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E1105F" w:rsidR="00C82AA1" w:rsidP="009B1980" w:rsidRDefault="00C82AA1" w14:paraId="57AFDF12" w14:textId="14A25594">
      <w:pPr>
        <w:pStyle w:val="DCRHeader"/>
        <w:tabs>
          <w:tab w:val="left" w:pos="10350"/>
        </w:tabs>
      </w:pPr>
    </w:p>
    <w:p w:rsidRPr="00E1105F" w:rsidR="6D196F50" w:rsidP="6D196F50" w:rsidRDefault="0060153E" w14:paraId="367D3588" w14:textId="7FBAAD91">
      <w:pPr>
        <w:pStyle w:val="DCRHeader"/>
      </w:pPr>
      <w:r w:rsidRPr="00E1105F">
        <w:t xml:space="preserve">                                              </w:t>
      </w:r>
    </w:p>
    <w:p w:rsidRPr="002A70E1" w:rsidR="06575911" w:rsidP="00534626" w:rsidRDefault="007802F5" w14:paraId="110DA2B6" w14:textId="369CC4FC">
      <w:pPr>
        <w:pStyle w:val="DCRHeader"/>
        <w:jc w:val="center"/>
        <w:rPr>
          <w:sz w:val="22"/>
          <w:szCs w:val="22"/>
          <w:u w:val="single"/>
        </w:rPr>
      </w:pPr>
      <w:r w:rsidRPr="002A70E1">
        <w:rPr>
          <w:sz w:val="22"/>
          <w:szCs w:val="22"/>
          <w:u w:val="single"/>
        </w:rPr>
        <w:t>Absence Catch Up Work</w:t>
      </w:r>
    </w:p>
    <w:p w:rsidRPr="002A70E1" w:rsidR="00534626" w:rsidP="00534626" w:rsidRDefault="007802F5" w14:paraId="383D1183" w14:textId="4D099DBA">
      <w:pPr>
        <w:pStyle w:val="DCRHeader"/>
        <w:jc w:val="center"/>
        <w:rPr>
          <w:b w:val="0"/>
          <w:bCs/>
          <w:sz w:val="18"/>
          <w:szCs w:val="18"/>
        </w:rPr>
      </w:pPr>
      <w:r w:rsidRPr="1EBB4B03">
        <w:rPr>
          <w:b w:val="0"/>
          <w:sz w:val="18"/>
          <w:szCs w:val="18"/>
        </w:rPr>
        <w:t xml:space="preserve">Absence from school can lead to large learning gaps in pupils’ knowledge. Compulsory Catch Up for any absence will provide pupils with the support to catch up on any learning that has been missed through absence or suspensions. When a pupil has been absent from a lesson, they are expected to catch up in their own time on any work that has been missed. When pupils return from an absence, they </w:t>
      </w:r>
      <w:r w:rsidRPr="1EBB4B03" w:rsidR="001A1A2A">
        <w:rPr>
          <w:b w:val="0"/>
          <w:sz w:val="18"/>
          <w:szCs w:val="18"/>
        </w:rPr>
        <w:t>will be given</w:t>
      </w:r>
      <w:r w:rsidRPr="1EBB4B03">
        <w:rPr>
          <w:b w:val="0"/>
          <w:sz w:val="18"/>
          <w:szCs w:val="18"/>
        </w:rPr>
        <w:t xml:space="preserve"> </w:t>
      </w:r>
      <w:r w:rsidRPr="1EBB4B03" w:rsidR="001A1A2A">
        <w:rPr>
          <w:b w:val="0"/>
          <w:sz w:val="18"/>
          <w:szCs w:val="18"/>
        </w:rPr>
        <w:t xml:space="preserve">a </w:t>
      </w:r>
      <w:r w:rsidRPr="1EBB4B03">
        <w:rPr>
          <w:b w:val="0"/>
          <w:sz w:val="18"/>
          <w:szCs w:val="18"/>
        </w:rPr>
        <w:t>Compulsory Catch Up Log to make a record of the work they have missed for each subject. Once the pupils have completed the work (bring in notes as well as completion of online tasks), they must bring their Catch-Up log</w:t>
      </w:r>
      <w:r w:rsidRPr="1EBB4B03" w:rsidR="001A1A2A">
        <w:rPr>
          <w:b w:val="0"/>
          <w:sz w:val="18"/>
          <w:szCs w:val="18"/>
        </w:rPr>
        <w:t xml:space="preserve"> and notes</w:t>
      </w:r>
      <w:r w:rsidRPr="1EBB4B03">
        <w:rPr>
          <w:b w:val="0"/>
          <w:sz w:val="18"/>
          <w:szCs w:val="18"/>
        </w:rPr>
        <w:t xml:space="preserve"> to their subject teacher who will sign it to confirm they have completed the relevant work for that subject. Pupils are required to complete all catch-up work before Friday of the week following their absence. Pupils who have not completed all catch-up work will be required to stay for compulsory lesson 6 on the Friday of the week following their absence where the school will provide support. </w:t>
      </w:r>
    </w:p>
    <w:p w:rsidR="1EBB4B03" w:rsidRDefault="1EBB4B03" w14:paraId="7999CDF6" w14:textId="354453DD">
      <w:r>
        <w:br w:type="page"/>
      </w:r>
    </w:p>
    <w:p w:rsidRPr="002A70E1" w:rsidR="002A70E1" w:rsidP="002A70E1" w:rsidRDefault="00E1105F" w14:paraId="1B884E59" w14:textId="36DDA224">
      <w:pPr>
        <w:pStyle w:val="DCRHeader"/>
        <w:jc w:val="center"/>
        <w:rPr>
          <w:sz w:val="20"/>
          <w:szCs w:val="20"/>
        </w:rPr>
      </w:pPr>
      <w:r w:rsidRPr="002A70E1">
        <w:rPr>
          <w:sz w:val="20"/>
          <w:szCs w:val="20"/>
        </w:rPr>
        <w:lastRenderedPageBreak/>
        <w:t>Please find below the links to relevant learning this week for each subject.</w:t>
      </w:r>
    </w:p>
    <w:tbl>
      <w:tblPr>
        <w:tblStyle w:val="TableGrid1"/>
        <w:tblpPr w:leftFromText="180" w:rightFromText="180" w:vertAnchor="text" w:horzAnchor="margin" w:tblpXSpec="center" w:tblpY="312"/>
        <w:tblW w:w="15735" w:type="dxa"/>
        <w:tblInd w:w="0" w:type="dxa"/>
        <w:tblLayout w:type="fixed"/>
        <w:tblLook w:val="04A0" w:firstRow="1" w:lastRow="0" w:firstColumn="1" w:lastColumn="0" w:noHBand="0" w:noVBand="1"/>
      </w:tblPr>
      <w:tblGrid>
        <w:gridCol w:w="1555"/>
        <w:gridCol w:w="2836"/>
        <w:gridCol w:w="2836"/>
        <w:gridCol w:w="2836"/>
        <w:gridCol w:w="2836"/>
        <w:gridCol w:w="2836"/>
      </w:tblGrid>
      <w:tr w:rsidRPr="002F7476" w:rsidR="008D0545" w:rsidTr="00EC6D60" w14:paraId="5A9F558C" w14:textId="77777777">
        <w:tc>
          <w:tcPr>
            <w:tcW w:w="15735" w:type="dxa"/>
            <w:gridSpan w:val="6"/>
            <w:tcBorders>
              <w:top w:val="single" w:color="auto" w:sz="4" w:space="0"/>
              <w:left w:val="single" w:color="auto" w:sz="4" w:space="0"/>
              <w:bottom w:val="single" w:color="auto" w:sz="4" w:space="0"/>
              <w:right w:val="single" w:color="auto" w:sz="4" w:space="0"/>
            </w:tcBorders>
            <w:shd w:val="clear" w:color="auto" w:fill="034EA2"/>
            <w:hideMark/>
          </w:tcPr>
          <w:p w:rsidRPr="002F7476" w:rsidR="008D0545" w:rsidP="00EC6D60" w:rsidRDefault="008D0545" w14:paraId="0A64DDD8" w14:textId="77777777">
            <w:pPr>
              <w:spacing w:after="120" w:line="312" w:lineRule="exact"/>
              <w:jc w:val="center"/>
              <w:rPr>
                <w:rFonts w:eastAsia="DengXian"/>
                <w:b/>
                <w:color w:val="FFFFFF" w:themeColor="background1"/>
                <w:lang w:val="en-US"/>
              </w:rPr>
            </w:pPr>
            <w:proofErr w:type="spellStart"/>
            <w:r w:rsidRPr="002F7476">
              <w:rPr>
                <w:rFonts w:eastAsia="DengXian"/>
                <w:b/>
                <w:color w:val="FFFFFF" w:themeColor="background1"/>
                <w:sz w:val="27"/>
                <w:szCs w:val="27"/>
                <w:lang w:val="en-US"/>
              </w:rPr>
              <w:t>Maths</w:t>
            </w:r>
            <w:proofErr w:type="spellEnd"/>
            <w:r w:rsidRPr="002F7476">
              <w:rPr>
                <w:rFonts w:eastAsia="DengXian"/>
                <w:b/>
                <w:color w:val="FFFFFF" w:themeColor="background1"/>
                <w:sz w:val="27"/>
                <w:szCs w:val="27"/>
                <w:lang w:val="en-US"/>
              </w:rPr>
              <w:t xml:space="preserve"> – </w:t>
            </w:r>
            <w:r w:rsidRPr="002F7476">
              <w:rPr>
                <w:rFonts w:eastAsia="DengXian"/>
                <w:b/>
                <w:color w:val="FFFFFF" w:themeColor="background1"/>
                <w:lang w:val="en-US"/>
              </w:rPr>
              <w:t>Login to SPARX, click on the Independent Learning tab and then enter the SPARX code below</w:t>
            </w:r>
          </w:p>
        </w:tc>
      </w:tr>
      <w:tr w:rsidRPr="002F7476" w:rsidR="008D0545" w:rsidTr="00EC6D60" w14:paraId="02F118B0" w14:textId="77777777">
        <w:tc>
          <w:tcPr>
            <w:tcW w:w="1555"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2DA1D0E6" w14:textId="77777777">
            <w:pPr>
              <w:spacing w:after="120" w:line="312" w:lineRule="exact"/>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33D7D6C1" w14:textId="77777777">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1</w:t>
            </w:r>
          </w:p>
        </w:tc>
        <w:tc>
          <w:tcPr>
            <w:tcW w:w="2836" w:type="dxa"/>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7A5683B9" w14:textId="77777777">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2</w:t>
            </w:r>
          </w:p>
        </w:tc>
        <w:tc>
          <w:tcPr>
            <w:tcW w:w="2836" w:type="dxa"/>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640859B3" w14:textId="77777777">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3</w:t>
            </w:r>
          </w:p>
        </w:tc>
        <w:tc>
          <w:tcPr>
            <w:tcW w:w="2836" w:type="dxa"/>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2F660DDB" w14:textId="77777777">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4</w:t>
            </w:r>
          </w:p>
        </w:tc>
        <w:tc>
          <w:tcPr>
            <w:tcW w:w="2836" w:type="dxa"/>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792E5EA0" w14:textId="77777777">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5</w:t>
            </w:r>
          </w:p>
        </w:tc>
      </w:tr>
      <w:tr w:rsidRPr="002F7476" w:rsidR="008D0545" w:rsidTr="00EC6D60" w14:paraId="025D5816" w14:textId="77777777">
        <w:tc>
          <w:tcPr>
            <w:tcW w:w="1555" w:type="dxa"/>
            <w:vMerge w:val="restart"/>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764CD573" w14:textId="77777777">
            <w:pPr>
              <w:spacing w:after="120" w:line="312" w:lineRule="exact"/>
              <w:rPr>
                <w:rFonts w:eastAsia="DengXian"/>
                <w:b/>
                <w:color w:val="034EA2"/>
                <w:sz w:val="27"/>
                <w:szCs w:val="27"/>
                <w:lang w:val="en-US"/>
              </w:rPr>
            </w:pPr>
            <w:r w:rsidRPr="002F7476">
              <w:rPr>
                <w:rFonts w:eastAsia="DengXian"/>
                <w:b/>
                <w:color w:val="034EA2"/>
                <w:sz w:val="27"/>
                <w:szCs w:val="27"/>
                <w:lang w:val="en-US"/>
              </w:rPr>
              <w:t xml:space="preserve">Year 7 </w:t>
            </w:r>
          </w:p>
        </w:tc>
        <w:tc>
          <w:tcPr>
            <w:tcW w:w="14180" w:type="dxa"/>
            <w:gridSpan w:val="5"/>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7CA5A1D9" w14:textId="77777777">
            <w:pPr>
              <w:spacing w:after="120" w:line="312" w:lineRule="exact"/>
              <w:jc w:val="center"/>
              <w:rPr>
                <w:rFonts w:eastAsia="DengXian"/>
                <w:b/>
                <w:color w:val="034EA2"/>
                <w:szCs w:val="27"/>
                <w:lang w:val="en-US"/>
              </w:rPr>
            </w:pPr>
            <w:r w:rsidRPr="002F7476">
              <w:rPr>
                <w:rFonts w:eastAsia="DengXian"/>
                <w:b/>
                <w:color w:val="034EA2"/>
                <w:szCs w:val="27"/>
                <w:lang w:val="en-US"/>
              </w:rPr>
              <w:t xml:space="preserve">Unit </w:t>
            </w:r>
            <w:r>
              <w:rPr>
                <w:rFonts w:eastAsia="DengXian"/>
                <w:b/>
                <w:color w:val="034EA2"/>
                <w:szCs w:val="27"/>
                <w:lang w:val="en-US"/>
              </w:rPr>
              <w:t>4</w:t>
            </w:r>
            <w:r w:rsidRPr="002F7476">
              <w:rPr>
                <w:rFonts w:eastAsia="DengXian"/>
                <w:b/>
                <w:color w:val="034EA2"/>
                <w:szCs w:val="27"/>
                <w:lang w:val="en-US"/>
              </w:rPr>
              <w:t xml:space="preserve"> - </w:t>
            </w:r>
            <w:r>
              <w:rPr>
                <w:rFonts w:eastAsia="DengXian"/>
                <w:b/>
                <w:color w:val="034EA2"/>
                <w:szCs w:val="27"/>
                <w:lang w:val="en-US"/>
              </w:rPr>
              <w:t>Fractions</w:t>
            </w:r>
          </w:p>
          <w:p w:rsidRPr="002F7476" w:rsidR="008D0545" w:rsidP="00EC6D60" w:rsidRDefault="00EA5C08" w14:paraId="793F0986" w14:textId="6449F07D">
            <w:pPr>
              <w:spacing w:after="120" w:line="312" w:lineRule="exact"/>
              <w:jc w:val="center"/>
              <w:rPr>
                <w:rFonts w:eastAsia="DengXian"/>
                <w:b/>
                <w:color w:val="034EA2"/>
                <w:sz w:val="27"/>
                <w:szCs w:val="27"/>
                <w:lang w:val="en-US"/>
              </w:rPr>
            </w:pPr>
            <w:r>
              <w:rPr>
                <w:rFonts w:eastAsia="DengXian"/>
                <w:color w:val="034EA2"/>
                <w:szCs w:val="27"/>
                <w:lang w:val="en-US"/>
              </w:rPr>
              <w:t>Fraction equivalence</w:t>
            </w:r>
          </w:p>
        </w:tc>
      </w:tr>
      <w:tr w:rsidRPr="002F7476" w:rsidR="008D0545" w:rsidTr="00EC6D60" w14:paraId="61D41B3A" w14:textId="77777777">
        <w:tc>
          <w:tcPr>
            <w:tcW w:w="1555" w:type="dxa"/>
            <w:vMerge/>
            <w:tcBorders>
              <w:top w:val="single" w:color="auto" w:sz="4" w:space="0"/>
              <w:left w:val="single" w:color="auto" w:sz="4" w:space="0"/>
              <w:bottom w:val="single" w:color="auto" w:sz="4" w:space="0"/>
              <w:right w:val="single" w:color="auto" w:sz="4" w:space="0"/>
            </w:tcBorders>
            <w:vAlign w:val="center"/>
            <w:hideMark/>
          </w:tcPr>
          <w:p w:rsidRPr="002F7476" w:rsidR="008D0545" w:rsidP="00EC6D60" w:rsidRDefault="008D0545" w14:paraId="520907F4" w14:textId="77777777">
            <w:pP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ED67C2" w14:paraId="3F82EBD1" w14:textId="75CFEA83">
            <w:pPr>
              <w:spacing w:after="120" w:line="312" w:lineRule="exact"/>
              <w:jc w:val="center"/>
              <w:rPr>
                <w:rFonts w:eastAsia="DengXian"/>
                <w:b/>
                <w:color w:val="034EA2"/>
                <w:lang w:val="en-US"/>
              </w:rPr>
            </w:pPr>
            <w:r>
              <w:rPr>
                <w:rFonts w:eastAsia="DengXian"/>
                <w:b/>
                <w:color w:val="034EA2"/>
                <w:lang w:val="en-US"/>
              </w:rPr>
              <w:t>M410</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E66B5C" w14:paraId="1C9D890B" w14:textId="5E3497BB">
            <w:pPr>
              <w:spacing w:after="120" w:line="312" w:lineRule="exact"/>
              <w:jc w:val="center"/>
              <w:rPr>
                <w:rFonts w:eastAsia="DengXian"/>
                <w:b/>
                <w:color w:val="034EA2"/>
                <w:lang w:val="en-US"/>
              </w:rPr>
            </w:pPr>
            <w:r>
              <w:rPr>
                <w:rFonts w:eastAsia="DengXian"/>
                <w:b/>
                <w:color w:val="034EA2"/>
                <w:lang w:val="en-US"/>
              </w:rPr>
              <w:t>M671</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E66B5C" w14:paraId="629F35D9" w14:textId="72C2096E">
            <w:pPr>
              <w:spacing w:after="120" w:line="312" w:lineRule="exact"/>
              <w:jc w:val="center"/>
              <w:rPr>
                <w:rFonts w:eastAsia="DengXian"/>
                <w:b/>
                <w:color w:val="034EA2"/>
                <w:lang w:val="en-US"/>
              </w:rPr>
            </w:pPr>
            <w:r>
              <w:rPr>
                <w:rFonts w:eastAsia="DengXian"/>
                <w:b/>
                <w:color w:val="034EA2"/>
                <w:lang w:val="en-US"/>
              </w:rPr>
              <w:t>M671</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E66B5C" w14:paraId="10E1B148" w14:textId="34016C18">
            <w:pPr>
              <w:spacing w:after="120" w:line="312" w:lineRule="exact"/>
              <w:jc w:val="center"/>
              <w:rPr>
                <w:rFonts w:eastAsia="DengXian"/>
                <w:b/>
                <w:color w:val="034EA2"/>
                <w:lang w:val="en-US"/>
              </w:rPr>
            </w:pPr>
            <w:r>
              <w:rPr>
                <w:rFonts w:eastAsia="DengXian"/>
                <w:b/>
                <w:color w:val="034EA2"/>
                <w:lang w:val="en-US"/>
              </w:rPr>
              <w:t>M335</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E66B5C" w14:paraId="3D5ADCC4" w14:textId="63315513">
            <w:pPr>
              <w:spacing w:after="120" w:line="312" w:lineRule="exact"/>
              <w:jc w:val="center"/>
              <w:rPr>
                <w:rFonts w:eastAsia="DengXian"/>
                <w:b/>
                <w:color w:val="034EA2"/>
                <w:lang w:val="en-US"/>
              </w:rPr>
            </w:pPr>
            <w:r>
              <w:rPr>
                <w:rFonts w:eastAsia="DengXian"/>
                <w:b/>
                <w:color w:val="034EA2"/>
                <w:lang w:val="en-US"/>
              </w:rPr>
              <w:t>M335</w:t>
            </w:r>
          </w:p>
        </w:tc>
      </w:tr>
      <w:tr w:rsidRPr="002F7476" w:rsidR="008D0545" w:rsidTr="00EC6D60" w14:paraId="23FFC458" w14:textId="77777777">
        <w:tc>
          <w:tcPr>
            <w:tcW w:w="1555" w:type="dxa"/>
            <w:vMerge w:val="restart"/>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2125599D" w14:textId="77777777">
            <w:pPr>
              <w:spacing w:after="120" w:line="312" w:lineRule="exact"/>
              <w:rPr>
                <w:rFonts w:eastAsia="DengXian"/>
                <w:b/>
                <w:color w:val="034EA2"/>
                <w:sz w:val="27"/>
                <w:szCs w:val="27"/>
                <w:lang w:val="en-US"/>
              </w:rPr>
            </w:pPr>
            <w:r w:rsidRPr="002F7476">
              <w:rPr>
                <w:rFonts w:eastAsia="DengXian"/>
                <w:b/>
                <w:color w:val="034EA2"/>
                <w:sz w:val="27"/>
                <w:szCs w:val="27"/>
                <w:lang w:val="en-US"/>
              </w:rPr>
              <w:t>Year 8</w:t>
            </w:r>
          </w:p>
        </w:tc>
        <w:tc>
          <w:tcPr>
            <w:tcW w:w="14180" w:type="dxa"/>
            <w:gridSpan w:val="5"/>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30EB91D6" w14:textId="77777777">
            <w:pPr>
              <w:spacing w:after="120" w:line="312" w:lineRule="exact"/>
              <w:jc w:val="center"/>
              <w:rPr>
                <w:rFonts w:eastAsia="DengXian"/>
                <w:b/>
                <w:color w:val="034EA2"/>
                <w:szCs w:val="27"/>
                <w:lang w:val="en-US"/>
              </w:rPr>
            </w:pPr>
            <w:r w:rsidRPr="002F7476">
              <w:rPr>
                <w:rFonts w:eastAsia="DengXian"/>
                <w:b/>
                <w:color w:val="034EA2"/>
                <w:szCs w:val="27"/>
                <w:lang w:val="en-US"/>
              </w:rPr>
              <w:t>Unit 9 – 2D Geometry</w:t>
            </w:r>
          </w:p>
          <w:p w:rsidRPr="002F7476" w:rsidR="008D0545" w:rsidP="00EC6D60" w:rsidRDefault="00384EE1" w14:paraId="58468240" w14:textId="5424201F">
            <w:pPr>
              <w:spacing w:after="120" w:line="312" w:lineRule="exact"/>
              <w:jc w:val="center"/>
              <w:rPr>
                <w:rFonts w:eastAsia="DengXian"/>
                <w:b/>
                <w:color w:val="034EA2"/>
                <w:sz w:val="27"/>
                <w:szCs w:val="27"/>
                <w:lang w:val="en-US"/>
              </w:rPr>
            </w:pPr>
            <w:r>
              <w:rPr>
                <w:rFonts w:eastAsia="DengXian"/>
                <w:color w:val="034EA2"/>
                <w:szCs w:val="27"/>
                <w:lang w:val="en-US"/>
              </w:rPr>
              <w:t>Circles</w:t>
            </w:r>
          </w:p>
        </w:tc>
      </w:tr>
      <w:tr w:rsidRPr="002F7476" w:rsidR="008D0545" w:rsidTr="00EC6D60" w14:paraId="3DD7F261" w14:textId="77777777">
        <w:tc>
          <w:tcPr>
            <w:tcW w:w="1555" w:type="dxa"/>
            <w:vMerge/>
            <w:tcBorders>
              <w:top w:val="single" w:color="auto" w:sz="4" w:space="0"/>
              <w:left w:val="single" w:color="auto" w:sz="4" w:space="0"/>
              <w:bottom w:val="single" w:color="auto" w:sz="4" w:space="0"/>
              <w:right w:val="single" w:color="auto" w:sz="4" w:space="0"/>
            </w:tcBorders>
            <w:vAlign w:val="center"/>
            <w:hideMark/>
          </w:tcPr>
          <w:p w:rsidRPr="002F7476" w:rsidR="008D0545" w:rsidP="00EC6D60" w:rsidRDefault="008D0545" w14:paraId="261C1772" w14:textId="77777777">
            <w:pP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615882" w14:paraId="1EBC4217" w14:textId="75BD7991">
            <w:pPr>
              <w:spacing w:after="120" w:line="312" w:lineRule="exact"/>
              <w:jc w:val="center"/>
              <w:rPr>
                <w:rFonts w:eastAsia="DengXian"/>
                <w:b/>
                <w:color w:val="034EA2"/>
                <w:lang w:val="en-US"/>
              </w:rPr>
            </w:pPr>
            <w:r>
              <w:rPr>
                <w:rFonts w:eastAsia="DengXian"/>
                <w:b/>
                <w:color w:val="034EA2"/>
                <w:lang w:val="en-US"/>
              </w:rPr>
              <w:t>M595</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615882" w14:paraId="37401F62" w14:textId="2F6244A0">
            <w:pPr>
              <w:spacing w:after="120" w:line="312" w:lineRule="exact"/>
              <w:jc w:val="center"/>
              <w:rPr>
                <w:rFonts w:eastAsia="DengXian"/>
                <w:b/>
                <w:color w:val="034EA2"/>
                <w:lang w:val="en-US"/>
              </w:rPr>
            </w:pPr>
            <w:r>
              <w:rPr>
                <w:rFonts w:eastAsia="DengXian"/>
                <w:b/>
                <w:color w:val="034EA2"/>
                <w:lang w:val="en-US"/>
              </w:rPr>
              <w:t>M169</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615882" w14:paraId="3200C0D4" w14:textId="42F7E53B">
            <w:pPr>
              <w:spacing w:after="120" w:line="312" w:lineRule="exact"/>
              <w:jc w:val="center"/>
              <w:rPr>
                <w:rFonts w:eastAsia="DengXian"/>
                <w:b/>
                <w:color w:val="034EA2"/>
                <w:lang w:val="en-US"/>
              </w:rPr>
            </w:pPr>
            <w:r>
              <w:rPr>
                <w:rFonts w:eastAsia="DengXian"/>
                <w:b/>
                <w:color w:val="034EA2"/>
                <w:lang w:val="en-US"/>
              </w:rPr>
              <w:t>M280</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615882" w14:paraId="61F250C4" w14:textId="6F9CD158">
            <w:pPr>
              <w:spacing w:after="120" w:line="312" w:lineRule="exact"/>
              <w:jc w:val="center"/>
              <w:rPr>
                <w:rFonts w:eastAsia="DengXian"/>
                <w:b/>
                <w:color w:val="034EA2"/>
                <w:lang w:val="en-US"/>
              </w:rPr>
            </w:pPr>
            <w:r>
              <w:rPr>
                <w:rFonts w:eastAsia="DengXian"/>
                <w:b/>
                <w:color w:val="034EA2"/>
                <w:lang w:val="en-US"/>
              </w:rPr>
              <w:t>M231</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615882" w14:paraId="2811618C" w14:textId="3AED1E0B">
            <w:pPr>
              <w:spacing w:after="120" w:line="312" w:lineRule="exact"/>
              <w:jc w:val="center"/>
              <w:rPr>
                <w:rFonts w:eastAsia="DengXian"/>
                <w:b/>
                <w:color w:val="034EA2"/>
                <w:lang w:val="en-US"/>
              </w:rPr>
            </w:pPr>
            <w:r>
              <w:rPr>
                <w:rFonts w:eastAsia="DengXian"/>
                <w:b/>
                <w:color w:val="034EA2"/>
                <w:lang w:val="en-US"/>
              </w:rPr>
              <w:t>M430</w:t>
            </w:r>
          </w:p>
        </w:tc>
      </w:tr>
      <w:tr w:rsidRPr="002F7476" w:rsidR="008D0545" w:rsidTr="00EC6D60" w14:paraId="121A1E99" w14:textId="77777777">
        <w:tc>
          <w:tcPr>
            <w:tcW w:w="1555" w:type="dxa"/>
            <w:vMerge w:val="restart"/>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207A47C2" w14:textId="77777777">
            <w:pPr>
              <w:spacing w:after="120" w:line="312" w:lineRule="exact"/>
              <w:rPr>
                <w:rFonts w:eastAsia="DengXian"/>
                <w:b/>
                <w:color w:val="034EA2"/>
                <w:sz w:val="27"/>
                <w:szCs w:val="27"/>
                <w:lang w:val="en-US"/>
              </w:rPr>
            </w:pPr>
            <w:r w:rsidRPr="002F7476">
              <w:rPr>
                <w:rFonts w:eastAsia="DengXian"/>
                <w:b/>
                <w:color w:val="034EA2"/>
                <w:sz w:val="27"/>
                <w:szCs w:val="27"/>
                <w:lang w:val="en-US"/>
              </w:rPr>
              <w:t>Year 9</w:t>
            </w:r>
          </w:p>
        </w:tc>
        <w:tc>
          <w:tcPr>
            <w:tcW w:w="14180" w:type="dxa"/>
            <w:gridSpan w:val="5"/>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0E1FB31F" w14:textId="77777777">
            <w:pPr>
              <w:spacing w:after="120" w:line="312" w:lineRule="exact"/>
              <w:jc w:val="center"/>
              <w:rPr>
                <w:rFonts w:eastAsia="DengXian"/>
                <w:b/>
                <w:color w:val="034EA2"/>
                <w:szCs w:val="27"/>
                <w:lang w:val="en-US"/>
              </w:rPr>
            </w:pPr>
            <w:r w:rsidRPr="002F7476">
              <w:rPr>
                <w:rFonts w:eastAsia="DengXian"/>
                <w:b/>
                <w:color w:val="034EA2"/>
                <w:szCs w:val="27"/>
                <w:lang w:val="en-US"/>
              </w:rPr>
              <w:t xml:space="preserve">Unit </w:t>
            </w:r>
            <w:r>
              <w:rPr>
                <w:rFonts w:eastAsia="DengXian"/>
                <w:b/>
                <w:color w:val="034EA2"/>
                <w:szCs w:val="27"/>
                <w:lang w:val="en-US"/>
              </w:rPr>
              <w:t>15 – 2D Geometry</w:t>
            </w:r>
          </w:p>
          <w:p w:rsidRPr="002F7476" w:rsidR="008D0545" w:rsidP="00EC6D60" w:rsidRDefault="008D0545" w14:paraId="71277756" w14:textId="77777777">
            <w:pPr>
              <w:spacing w:after="120" w:line="312" w:lineRule="exact"/>
              <w:jc w:val="center"/>
              <w:rPr>
                <w:rFonts w:eastAsia="DengXian"/>
                <w:b/>
                <w:color w:val="034EA2"/>
                <w:sz w:val="27"/>
                <w:szCs w:val="27"/>
                <w:lang w:val="en-US"/>
              </w:rPr>
            </w:pPr>
            <w:r>
              <w:rPr>
                <w:rFonts w:eastAsia="DengXian"/>
                <w:color w:val="034EA2"/>
                <w:szCs w:val="27"/>
                <w:lang w:val="en-US"/>
              </w:rPr>
              <w:t>Angles in Polygons/Congruency</w:t>
            </w:r>
          </w:p>
        </w:tc>
      </w:tr>
      <w:tr w:rsidRPr="002F7476" w:rsidR="008D0545" w:rsidTr="00EC6D60" w14:paraId="4E3AC88A" w14:textId="77777777">
        <w:tc>
          <w:tcPr>
            <w:tcW w:w="1555" w:type="dxa"/>
            <w:vMerge/>
            <w:tcBorders>
              <w:top w:val="single" w:color="auto" w:sz="4" w:space="0"/>
              <w:left w:val="single" w:color="auto" w:sz="4" w:space="0"/>
              <w:bottom w:val="single" w:color="auto" w:sz="4" w:space="0"/>
              <w:right w:val="single" w:color="auto" w:sz="4" w:space="0"/>
            </w:tcBorders>
            <w:vAlign w:val="center"/>
            <w:hideMark/>
          </w:tcPr>
          <w:p w:rsidRPr="002F7476" w:rsidR="008D0545" w:rsidP="00EC6D60" w:rsidRDefault="008D0545" w14:paraId="0F148CE8" w14:textId="77777777">
            <w:pP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226E5209" w14:textId="77777777">
            <w:pPr>
              <w:spacing w:after="120" w:line="312" w:lineRule="exact"/>
              <w:jc w:val="center"/>
              <w:rPr>
                <w:rFonts w:eastAsia="DengXian"/>
                <w:b/>
                <w:color w:val="034EA2"/>
                <w:lang w:val="en-US"/>
              </w:rPr>
            </w:pPr>
            <w:r>
              <w:rPr>
                <w:rFonts w:eastAsia="DengXian"/>
                <w:b/>
                <w:color w:val="034EA2"/>
                <w:lang w:val="en-US"/>
              </w:rPr>
              <w:t>M653</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7D4DEE1F" w14:textId="77777777">
            <w:pPr>
              <w:spacing w:after="120" w:line="312" w:lineRule="exact"/>
              <w:jc w:val="center"/>
              <w:rPr>
                <w:rFonts w:eastAsia="DengXian"/>
                <w:b/>
                <w:color w:val="034EA2"/>
                <w:lang w:val="en-US"/>
              </w:rPr>
            </w:pPr>
            <w:r>
              <w:rPr>
                <w:rFonts w:eastAsia="DengXian"/>
                <w:b/>
                <w:color w:val="034EA2"/>
                <w:lang w:val="en-US"/>
              </w:rPr>
              <w:t>M653</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31B506B6" w14:textId="77777777">
            <w:pPr>
              <w:spacing w:after="120" w:line="312" w:lineRule="exact"/>
              <w:jc w:val="center"/>
              <w:rPr>
                <w:rFonts w:eastAsia="DengXian"/>
                <w:b/>
                <w:color w:val="034EA2"/>
                <w:lang w:val="en-US"/>
              </w:rPr>
            </w:pPr>
            <w:r>
              <w:rPr>
                <w:rFonts w:eastAsia="DengXian"/>
                <w:b/>
                <w:color w:val="034EA2"/>
                <w:lang w:val="en-US"/>
              </w:rPr>
              <w:t>M653</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08CF39E1" w14:textId="77777777">
            <w:pPr>
              <w:spacing w:after="120" w:line="312" w:lineRule="exact"/>
              <w:jc w:val="center"/>
              <w:rPr>
                <w:rFonts w:eastAsia="DengXian"/>
                <w:b/>
                <w:color w:val="034EA2"/>
                <w:lang w:val="en-US"/>
              </w:rPr>
            </w:pPr>
            <w:r>
              <w:rPr>
                <w:rFonts w:eastAsia="DengXian"/>
                <w:b/>
                <w:color w:val="034EA2"/>
                <w:lang w:val="en-US"/>
              </w:rPr>
              <w:t>M124</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10EC2457" w14:textId="77777777">
            <w:pPr>
              <w:spacing w:after="120" w:line="312" w:lineRule="exact"/>
              <w:jc w:val="center"/>
              <w:rPr>
                <w:rFonts w:eastAsia="DengXian"/>
                <w:b/>
                <w:color w:val="034EA2"/>
                <w:lang w:val="en-US"/>
              </w:rPr>
            </w:pPr>
            <w:r>
              <w:rPr>
                <w:rFonts w:eastAsia="DengXian"/>
                <w:b/>
                <w:color w:val="034EA2"/>
                <w:lang w:val="en-US"/>
              </w:rPr>
              <w:t>M124</w:t>
            </w:r>
          </w:p>
        </w:tc>
      </w:tr>
      <w:tr w:rsidRPr="002F7476" w:rsidR="008D0545" w:rsidTr="00EC6D60" w14:paraId="02AAC579" w14:textId="77777777">
        <w:tc>
          <w:tcPr>
            <w:tcW w:w="1555" w:type="dxa"/>
            <w:vMerge w:val="restart"/>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402C330B" w14:textId="77777777">
            <w:pPr>
              <w:spacing w:after="120" w:line="312" w:lineRule="exact"/>
              <w:rPr>
                <w:rFonts w:eastAsia="DengXian"/>
                <w:b/>
                <w:color w:val="034EA2"/>
                <w:sz w:val="27"/>
                <w:szCs w:val="27"/>
                <w:lang w:val="en-US"/>
              </w:rPr>
            </w:pPr>
            <w:r w:rsidRPr="002F7476">
              <w:rPr>
                <w:rFonts w:eastAsia="DengXian"/>
                <w:b/>
                <w:color w:val="034EA2"/>
                <w:sz w:val="27"/>
                <w:szCs w:val="27"/>
                <w:lang w:val="en-US"/>
              </w:rPr>
              <w:t>Year 10</w:t>
            </w:r>
          </w:p>
        </w:tc>
        <w:tc>
          <w:tcPr>
            <w:tcW w:w="14180" w:type="dxa"/>
            <w:gridSpan w:val="5"/>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7AAF0FD3" w14:textId="6764985A">
            <w:pPr>
              <w:spacing w:after="120" w:line="312" w:lineRule="exact"/>
              <w:jc w:val="center"/>
              <w:rPr>
                <w:rFonts w:eastAsia="DengXian"/>
                <w:b/>
                <w:color w:val="034EA2"/>
                <w:szCs w:val="27"/>
                <w:lang w:val="en-US"/>
              </w:rPr>
            </w:pPr>
            <w:r w:rsidRPr="002F7476">
              <w:rPr>
                <w:rFonts w:eastAsia="DengXian"/>
                <w:b/>
                <w:color w:val="034EA2"/>
                <w:szCs w:val="27"/>
                <w:lang w:val="en-US"/>
              </w:rPr>
              <w:t>Unit 2</w:t>
            </w:r>
            <w:r w:rsidR="00C66115">
              <w:rPr>
                <w:rFonts w:eastAsia="DengXian"/>
                <w:b/>
                <w:color w:val="034EA2"/>
                <w:szCs w:val="27"/>
                <w:lang w:val="en-US"/>
              </w:rPr>
              <w:t>1</w:t>
            </w:r>
            <w:r w:rsidRPr="002F7476">
              <w:rPr>
                <w:rFonts w:eastAsia="DengXian"/>
                <w:b/>
                <w:color w:val="034EA2"/>
                <w:szCs w:val="27"/>
                <w:lang w:val="en-US"/>
              </w:rPr>
              <w:t xml:space="preserve"> – </w:t>
            </w:r>
            <w:r w:rsidR="00C66115">
              <w:rPr>
                <w:rFonts w:eastAsia="DengXian"/>
                <w:b/>
                <w:color w:val="034EA2"/>
                <w:szCs w:val="27"/>
                <w:lang w:val="en-US"/>
              </w:rPr>
              <w:t>Further Probability</w:t>
            </w:r>
          </w:p>
          <w:p w:rsidRPr="002F7476" w:rsidR="008D0545" w:rsidP="00EC6D60" w:rsidRDefault="00C66115" w14:paraId="28FF01E6" w14:textId="79A54231">
            <w:pPr>
              <w:spacing w:after="120" w:line="312" w:lineRule="exact"/>
              <w:jc w:val="center"/>
              <w:rPr>
                <w:rFonts w:eastAsia="DengXian"/>
                <w:bCs/>
                <w:color w:val="034EA2"/>
                <w:szCs w:val="27"/>
                <w:lang w:val="en-US"/>
              </w:rPr>
            </w:pPr>
            <w:r>
              <w:rPr>
                <w:rFonts w:eastAsia="DengXian"/>
                <w:bCs/>
                <w:color w:val="034EA2"/>
                <w:szCs w:val="27"/>
                <w:lang w:val="en-US"/>
              </w:rPr>
              <w:t>Outcomes</w:t>
            </w:r>
          </w:p>
          <w:p w:rsidRPr="002F7476" w:rsidR="008D0545" w:rsidP="00EC6D60" w:rsidRDefault="008D0545" w14:paraId="59F88BED" w14:textId="77777777">
            <w:pPr>
              <w:spacing w:after="120" w:line="312" w:lineRule="exact"/>
              <w:jc w:val="center"/>
              <w:rPr>
                <w:rFonts w:eastAsia="DengXian"/>
                <w:color w:val="034EA2"/>
                <w:szCs w:val="27"/>
                <w:highlight w:val="yellow"/>
                <w:lang w:val="en-US"/>
              </w:rPr>
            </w:pPr>
            <w:r w:rsidRPr="002F7476">
              <w:rPr>
                <w:rFonts w:eastAsia="DengXian"/>
                <w:b/>
                <w:bCs/>
                <w:color w:val="034EA2"/>
                <w:szCs w:val="27"/>
                <w:highlight w:val="yellow"/>
                <w:lang w:val="en-US"/>
              </w:rPr>
              <w:t xml:space="preserve">Unit 20 </w:t>
            </w:r>
            <w:r>
              <w:rPr>
                <w:rFonts w:eastAsia="DengXian"/>
                <w:b/>
                <w:bCs/>
                <w:color w:val="034EA2"/>
                <w:szCs w:val="27"/>
                <w:highlight w:val="yellow"/>
                <w:lang w:val="en-US"/>
              </w:rPr>
              <w:t xml:space="preserve">(Set 3) </w:t>
            </w:r>
            <w:r w:rsidRPr="002F7476">
              <w:rPr>
                <w:rFonts w:eastAsia="DengXian"/>
                <w:b/>
                <w:bCs/>
                <w:color w:val="034EA2"/>
                <w:szCs w:val="27"/>
                <w:highlight w:val="yellow"/>
                <w:lang w:val="en-US"/>
              </w:rPr>
              <w:t>– Limits and 2D Geometry</w:t>
            </w:r>
          </w:p>
          <w:p w:rsidRPr="002F7476" w:rsidR="008D0545" w:rsidP="00EC6D60" w:rsidRDefault="000D2304" w14:paraId="2F1CE5DB" w14:textId="5922A41F">
            <w:pPr>
              <w:spacing w:after="120" w:line="312" w:lineRule="exact"/>
              <w:jc w:val="center"/>
              <w:rPr>
                <w:rFonts w:eastAsia="DengXian"/>
                <w:bCs/>
                <w:color w:val="034EA2"/>
                <w:sz w:val="22"/>
                <w:szCs w:val="22"/>
                <w:lang w:val="en-US"/>
              </w:rPr>
            </w:pPr>
            <w:r>
              <w:rPr>
                <w:rFonts w:eastAsia="DengXian"/>
                <w:bCs/>
                <w:color w:val="034EA2"/>
                <w:lang w:val="en-US"/>
              </w:rPr>
              <w:t>Surface Area</w:t>
            </w:r>
          </w:p>
        </w:tc>
      </w:tr>
      <w:tr w:rsidRPr="002F7476" w:rsidR="008D0545" w:rsidTr="00EC6D60" w14:paraId="0F202F76" w14:textId="77777777">
        <w:tc>
          <w:tcPr>
            <w:tcW w:w="1555" w:type="dxa"/>
            <w:vMerge/>
            <w:tcBorders>
              <w:top w:val="single" w:color="auto" w:sz="4" w:space="0"/>
              <w:left w:val="single" w:color="auto" w:sz="4" w:space="0"/>
              <w:bottom w:val="single" w:color="auto" w:sz="4" w:space="0"/>
              <w:right w:val="single" w:color="auto" w:sz="4" w:space="0"/>
            </w:tcBorders>
            <w:vAlign w:val="center"/>
            <w:hideMark/>
          </w:tcPr>
          <w:p w:rsidRPr="002F7476" w:rsidR="008D0545" w:rsidP="00EC6D60" w:rsidRDefault="008D0545" w14:paraId="6C666E4C" w14:textId="77777777">
            <w:pP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30A2546C" w14:textId="2606D8F6">
            <w:pPr>
              <w:spacing w:after="120" w:line="312" w:lineRule="exact"/>
              <w:jc w:val="center"/>
              <w:rPr>
                <w:rFonts w:eastAsia="DengXian"/>
                <w:b/>
                <w:color w:val="034EA2"/>
                <w:lang w:val="en-US"/>
              </w:rPr>
            </w:pPr>
            <w:r>
              <w:rPr>
                <w:rFonts w:eastAsia="DengXian"/>
                <w:b/>
                <w:color w:val="034EA2"/>
                <w:lang w:val="en-US"/>
              </w:rPr>
              <w:t>U</w:t>
            </w:r>
            <w:r w:rsidR="006C1810">
              <w:rPr>
                <w:rFonts w:eastAsia="DengXian"/>
                <w:b/>
                <w:color w:val="034EA2"/>
                <w:lang w:val="en-US"/>
              </w:rPr>
              <w:t>369</w:t>
            </w:r>
            <w:r>
              <w:rPr>
                <w:rFonts w:eastAsia="DengXian"/>
                <w:b/>
                <w:color w:val="034EA2"/>
                <w:lang w:val="en-US"/>
              </w:rPr>
              <w:t xml:space="preserve">     </w:t>
            </w:r>
            <w:r w:rsidRPr="00737610">
              <w:rPr>
                <w:rFonts w:eastAsia="DengXian"/>
                <w:b/>
                <w:color w:val="034EA2"/>
                <w:highlight w:val="yellow"/>
                <w:lang w:val="en-US"/>
              </w:rPr>
              <w:t>U9</w:t>
            </w:r>
            <w:r w:rsidRPr="00CC7DB1" w:rsidR="009F5DB2">
              <w:rPr>
                <w:rFonts w:eastAsia="DengXian"/>
                <w:b/>
                <w:color w:val="034EA2"/>
                <w:highlight w:val="yellow"/>
                <w:lang w:val="en-US"/>
              </w:rPr>
              <w:t>29</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5E8D728C" w14:textId="1B7CEAC3">
            <w:pPr>
              <w:spacing w:after="120" w:line="312" w:lineRule="exact"/>
              <w:jc w:val="center"/>
              <w:rPr>
                <w:rFonts w:eastAsia="DengXian"/>
                <w:b/>
                <w:color w:val="034EA2"/>
                <w:lang w:val="en-US"/>
              </w:rPr>
            </w:pPr>
            <w:r>
              <w:rPr>
                <w:rFonts w:eastAsia="DengXian"/>
                <w:b/>
                <w:color w:val="034EA2"/>
                <w:lang w:val="en-US"/>
              </w:rPr>
              <w:t>U</w:t>
            </w:r>
            <w:r w:rsidR="006C1810">
              <w:rPr>
                <w:rFonts w:eastAsia="DengXian"/>
                <w:b/>
                <w:color w:val="034EA2"/>
                <w:lang w:val="en-US"/>
              </w:rPr>
              <w:t>369</w:t>
            </w:r>
            <w:r>
              <w:rPr>
                <w:rFonts w:eastAsia="DengXian"/>
                <w:b/>
                <w:color w:val="034EA2"/>
                <w:lang w:val="en-US"/>
              </w:rPr>
              <w:t xml:space="preserve">     </w:t>
            </w:r>
            <w:r w:rsidRPr="00737610">
              <w:rPr>
                <w:rFonts w:eastAsia="DengXian"/>
                <w:b/>
                <w:color w:val="034EA2"/>
                <w:highlight w:val="yellow"/>
                <w:lang w:val="en-US"/>
              </w:rPr>
              <w:t>U9</w:t>
            </w:r>
            <w:r w:rsidRPr="00CC7DB1" w:rsidR="009F5DB2">
              <w:rPr>
                <w:rFonts w:eastAsia="DengXian"/>
                <w:b/>
                <w:color w:val="034EA2"/>
                <w:highlight w:val="yellow"/>
                <w:lang w:val="en-US"/>
              </w:rPr>
              <w:t>29</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7370515A" w14:textId="25976256">
            <w:pPr>
              <w:spacing w:after="120" w:line="312" w:lineRule="exact"/>
              <w:jc w:val="center"/>
              <w:rPr>
                <w:rFonts w:eastAsia="DengXian"/>
                <w:b/>
                <w:color w:val="034EA2"/>
                <w:lang w:val="en-US"/>
              </w:rPr>
            </w:pPr>
            <w:r>
              <w:rPr>
                <w:rFonts w:eastAsia="DengXian"/>
                <w:b/>
                <w:color w:val="034EA2"/>
                <w:lang w:val="en-US"/>
              </w:rPr>
              <w:t>U</w:t>
            </w:r>
            <w:r w:rsidR="00502F83">
              <w:rPr>
                <w:rFonts w:eastAsia="DengXian"/>
                <w:b/>
                <w:color w:val="034EA2"/>
                <w:lang w:val="en-US"/>
              </w:rPr>
              <w:t>369</w:t>
            </w:r>
            <w:r>
              <w:rPr>
                <w:rFonts w:eastAsia="DengXian"/>
                <w:b/>
                <w:color w:val="034EA2"/>
                <w:lang w:val="en-US"/>
              </w:rPr>
              <w:t xml:space="preserve">     </w:t>
            </w:r>
            <w:r w:rsidRPr="00737610">
              <w:rPr>
                <w:rFonts w:eastAsia="DengXian"/>
                <w:b/>
                <w:color w:val="034EA2"/>
                <w:highlight w:val="yellow"/>
                <w:lang w:val="en-US"/>
              </w:rPr>
              <w:t>U</w:t>
            </w:r>
            <w:r w:rsidRPr="00CC7DB1" w:rsidR="009F5DB2">
              <w:rPr>
                <w:rFonts w:eastAsia="DengXian"/>
                <w:b/>
                <w:color w:val="034EA2"/>
                <w:highlight w:val="yellow"/>
                <w:lang w:val="en-US"/>
              </w:rPr>
              <w:t>259</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36EDEA7F" w14:textId="28281109">
            <w:pPr>
              <w:spacing w:after="120" w:line="312" w:lineRule="exact"/>
              <w:jc w:val="center"/>
              <w:rPr>
                <w:rFonts w:eastAsia="DengXian"/>
                <w:b/>
                <w:color w:val="034EA2"/>
                <w:lang w:val="en-US"/>
              </w:rPr>
            </w:pPr>
            <w:r>
              <w:rPr>
                <w:rFonts w:eastAsia="DengXian"/>
                <w:b/>
                <w:color w:val="034EA2"/>
                <w:lang w:val="en-US"/>
              </w:rPr>
              <w:t>U1</w:t>
            </w:r>
            <w:r w:rsidR="00DE17A1">
              <w:rPr>
                <w:rFonts w:eastAsia="DengXian"/>
                <w:b/>
                <w:color w:val="034EA2"/>
                <w:lang w:val="en-US"/>
              </w:rPr>
              <w:t>04</w:t>
            </w:r>
            <w:r>
              <w:rPr>
                <w:rFonts w:eastAsia="DengXian"/>
                <w:b/>
                <w:color w:val="034EA2"/>
                <w:lang w:val="en-US"/>
              </w:rPr>
              <w:t xml:space="preserve">     </w:t>
            </w:r>
            <w:r w:rsidRPr="00737610">
              <w:rPr>
                <w:rFonts w:eastAsia="DengXian"/>
                <w:b/>
                <w:color w:val="034EA2"/>
                <w:highlight w:val="yellow"/>
                <w:lang w:val="en-US"/>
              </w:rPr>
              <w:t>U</w:t>
            </w:r>
            <w:r w:rsidRPr="00CC7DB1" w:rsidR="00CC7DB1">
              <w:rPr>
                <w:rFonts w:eastAsia="DengXian"/>
                <w:b/>
                <w:color w:val="034EA2"/>
                <w:highlight w:val="yellow"/>
                <w:lang w:val="en-US"/>
              </w:rPr>
              <w:t>561</w:t>
            </w: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6049ED44" w14:textId="0444663C">
            <w:pPr>
              <w:spacing w:after="120" w:line="312" w:lineRule="exact"/>
              <w:jc w:val="center"/>
              <w:rPr>
                <w:rFonts w:eastAsia="DengXian"/>
                <w:b/>
                <w:color w:val="034EA2"/>
                <w:lang w:val="en-US"/>
              </w:rPr>
            </w:pPr>
            <w:r>
              <w:rPr>
                <w:rFonts w:eastAsia="DengXian"/>
                <w:b/>
                <w:color w:val="034EA2"/>
                <w:lang w:val="en-US"/>
              </w:rPr>
              <w:t>U</w:t>
            </w:r>
            <w:r w:rsidR="00502F83">
              <w:rPr>
                <w:rFonts w:eastAsia="DengXian"/>
                <w:b/>
                <w:color w:val="034EA2"/>
                <w:lang w:val="en-US"/>
              </w:rPr>
              <w:t>104</w:t>
            </w:r>
            <w:r>
              <w:rPr>
                <w:rFonts w:eastAsia="DengXian"/>
                <w:b/>
                <w:color w:val="034EA2"/>
                <w:lang w:val="en-US"/>
              </w:rPr>
              <w:t xml:space="preserve">     </w:t>
            </w:r>
            <w:r w:rsidRPr="00737610">
              <w:rPr>
                <w:rFonts w:eastAsia="DengXian"/>
                <w:b/>
                <w:color w:val="034EA2"/>
                <w:highlight w:val="yellow"/>
                <w:lang w:val="en-US"/>
              </w:rPr>
              <w:t>U</w:t>
            </w:r>
            <w:r w:rsidRPr="00CC7DB1" w:rsidR="00CC7DB1">
              <w:rPr>
                <w:rFonts w:eastAsia="DengXian"/>
                <w:b/>
                <w:color w:val="034EA2"/>
                <w:highlight w:val="yellow"/>
                <w:lang w:val="en-US"/>
              </w:rPr>
              <w:t>561</w:t>
            </w:r>
          </w:p>
        </w:tc>
      </w:tr>
      <w:tr w:rsidRPr="002F7476" w:rsidR="008D0545" w:rsidTr="00EC6D60" w14:paraId="44A403D9" w14:textId="77777777">
        <w:tc>
          <w:tcPr>
            <w:tcW w:w="1555" w:type="dxa"/>
            <w:vMerge w:val="restart"/>
            <w:tcBorders>
              <w:top w:val="single" w:color="auto" w:sz="4" w:space="0"/>
              <w:left w:val="single" w:color="auto" w:sz="4" w:space="0"/>
              <w:bottom w:val="single" w:color="auto" w:sz="4" w:space="0"/>
              <w:right w:val="single" w:color="auto" w:sz="4" w:space="0"/>
            </w:tcBorders>
            <w:hideMark/>
          </w:tcPr>
          <w:p w:rsidRPr="002F7476" w:rsidR="008D0545" w:rsidP="00EC6D60" w:rsidRDefault="008D0545" w14:paraId="60C9689A" w14:textId="77777777">
            <w:pPr>
              <w:spacing w:after="120" w:line="312" w:lineRule="exact"/>
              <w:rPr>
                <w:rFonts w:eastAsia="DengXian"/>
                <w:b/>
                <w:color w:val="034EA2"/>
                <w:sz w:val="27"/>
                <w:szCs w:val="27"/>
                <w:lang w:val="en-US"/>
              </w:rPr>
            </w:pPr>
            <w:r w:rsidRPr="002F7476">
              <w:rPr>
                <w:rFonts w:eastAsia="DengXian"/>
                <w:b/>
                <w:color w:val="034EA2"/>
                <w:sz w:val="27"/>
                <w:szCs w:val="27"/>
                <w:lang w:val="en-US"/>
              </w:rPr>
              <w:t>Year 11</w:t>
            </w:r>
          </w:p>
        </w:tc>
        <w:tc>
          <w:tcPr>
            <w:tcW w:w="14180" w:type="dxa"/>
            <w:gridSpan w:val="5"/>
            <w:tcBorders>
              <w:top w:val="single" w:color="auto" w:sz="4" w:space="0"/>
              <w:left w:val="single" w:color="auto" w:sz="4" w:space="0"/>
              <w:bottom w:val="single" w:color="auto" w:sz="4" w:space="0"/>
              <w:right w:val="single" w:color="auto" w:sz="4" w:space="0"/>
            </w:tcBorders>
          </w:tcPr>
          <w:p w:rsidR="008D0545" w:rsidP="00EC6D60" w:rsidRDefault="008D0545" w14:paraId="29BED8A1" w14:textId="77777777">
            <w:pPr>
              <w:spacing w:after="120" w:line="312" w:lineRule="exact"/>
              <w:jc w:val="center"/>
              <w:rPr>
                <w:rFonts w:eastAsia="DengXian"/>
                <w:b/>
                <w:color w:val="034EA2"/>
                <w:lang w:val="en-US"/>
              </w:rPr>
            </w:pPr>
            <w:r>
              <w:rPr>
                <w:rFonts w:eastAsia="DengXian"/>
                <w:b/>
                <w:color w:val="034EA2"/>
                <w:lang w:val="en-US"/>
              </w:rPr>
              <w:t>Revision</w:t>
            </w:r>
          </w:p>
          <w:p w:rsidRPr="000B49BA" w:rsidR="008D0545" w:rsidP="00EC6D60" w:rsidRDefault="008D0545" w14:paraId="1989558F" w14:textId="77777777">
            <w:pPr>
              <w:spacing w:after="120" w:line="312" w:lineRule="exact"/>
              <w:jc w:val="center"/>
              <w:rPr>
                <w:rFonts w:eastAsia="DengXian"/>
                <w:bCs/>
                <w:color w:val="034EA2"/>
                <w:lang w:val="en-US"/>
              </w:rPr>
            </w:pPr>
            <w:r>
              <w:rPr>
                <w:rFonts w:eastAsia="DengXian"/>
                <w:bCs/>
                <w:color w:val="034EA2"/>
                <w:lang w:val="en-US"/>
              </w:rPr>
              <w:t>Use the feedback sheet from your 3 mock papers and choose a SPARX code for a topic highlighted in red</w:t>
            </w:r>
          </w:p>
        </w:tc>
      </w:tr>
      <w:tr w:rsidRPr="002F7476" w:rsidR="008D0545" w:rsidTr="00EC6D60" w14:paraId="591A2916" w14:textId="77777777">
        <w:tc>
          <w:tcPr>
            <w:tcW w:w="1555" w:type="dxa"/>
            <w:vMerge/>
            <w:tcBorders>
              <w:top w:val="single" w:color="auto" w:sz="4" w:space="0"/>
              <w:left w:val="single" w:color="auto" w:sz="4" w:space="0"/>
              <w:bottom w:val="single" w:color="auto" w:sz="4" w:space="0"/>
              <w:right w:val="single" w:color="auto" w:sz="4" w:space="0"/>
            </w:tcBorders>
            <w:vAlign w:val="center"/>
            <w:hideMark/>
          </w:tcPr>
          <w:p w:rsidRPr="002F7476" w:rsidR="008D0545" w:rsidP="00EC6D60" w:rsidRDefault="008D0545" w14:paraId="63347ECF" w14:textId="77777777">
            <w:pP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6FF1C960" w14:textId="77777777">
            <w:pPr>
              <w:spacing w:after="120" w:line="312" w:lineRule="exact"/>
              <w:jc w:val="cente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29C76395" w14:textId="77777777">
            <w:pPr>
              <w:spacing w:after="120" w:line="312" w:lineRule="exact"/>
              <w:jc w:val="cente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614420C5" w14:textId="77777777">
            <w:pPr>
              <w:spacing w:after="120" w:line="312" w:lineRule="exact"/>
              <w:jc w:val="center"/>
              <w:rPr>
                <w:rFonts w:eastAsia="DengXian"/>
                <w:b/>
                <w:color w:val="034EA2"/>
                <w:lang w:val="en-US"/>
              </w:rPr>
            </w:pP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0DAA1703" w14:textId="77777777">
            <w:pPr>
              <w:spacing w:after="120" w:line="312" w:lineRule="exact"/>
              <w:jc w:val="center"/>
              <w:rPr>
                <w:rFonts w:eastAsia="DengXian"/>
                <w:b/>
                <w:color w:val="034EA2"/>
                <w:lang w:val="en-US"/>
              </w:rPr>
            </w:pPr>
          </w:p>
        </w:tc>
        <w:tc>
          <w:tcPr>
            <w:tcW w:w="2836" w:type="dxa"/>
            <w:tcBorders>
              <w:top w:val="single" w:color="auto" w:sz="4" w:space="0"/>
              <w:left w:val="single" w:color="auto" w:sz="4" w:space="0"/>
              <w:bottom w:val="single" w:color="auto" w:sz="4" w:space="0"/>
              <w:right w:val="single" w:color="auto" w:sz="4" w:space="0"/>
            </w:tcBorders>
          </w:tcPr>
          <w:p w:rsidRPr="002F7476" w:rsidR="008D0545" w:rsidP="00EC6D60" w:rsidRDefault="008D0545" w14:paraId="514181B7" w14:textId="77777777">
            <w:pPr>
              <w:spacing w:after="120" w:line="312" w:lineRule="exact"/>
              <w:jc w:val="center"/>
              <w:rPr>
                <w:rFonts w:eastAsia="DengXian"/>
                <w:b/>
                <w:color w:val="034EA2"/>
                <w:lang w:val="en-US"/>
              </w:rPr>
            </w:pPr>
          </w:p>
        </w:tc>
      </w:tr>
    </w:tbl>
    <w:p w:rsidR="00534626" w:rsidP="06575911" w:rsidRDefault="00534626" w14:paraId="2B10BCF6" w14:textId="19C21038">
      <w:pPr>
        <w:pStyle w:val="DCRHeader"/>
      </w:pPr>
    </w:p>
    <w:p w:rsidR="1EBB4B03" w:rsidRDefault="1EBB4B03" w14:paraId="40F57EF6" w14:textId="12AF778D">
      <w:r>
        <w:br w:type="page"/>
      </w:r>
    </w:p>
    <w:p w:rsidR="00141C9D" w:rsidP="000379BE" w:rsidRDefault="00141C9D" w14:paraId="661E132E" w14:textId="77777777">
      <w:pPr>
        <w:pStyle w:val="DCRHeader"/>
      </w:pP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2A70E1" w:rsidTr="1C64B9E4" w14:paraId="6EBAF6BB" w14:textId="77777777">
        <w:tc>
          <w:tcPr>
            <w:tcW w:w="15730" w:type="dxa"/>
            <w:gridSpan w:val="6"/>
            <w:shd w:val="clear" w:color="auto" w:fill="034EA2"/>
          </w:tcPr>
          <w:p w:rsidR="002A70E1" w:rsidP="002A70E1" w:rsidRDefault="002A70E1" w14:paraId="32F7FD3E" w14:textId="5351C584">
            <w:pPr>
              <w:pStyle w:val="DCRHeader"/>
              <w:jc w:val="center"/>
            </w:pPr>
            <w:r w:rsidRPr="002A70E1">
              <w:rPr>
                <w:color w:val="FFFFFF" w:themeColor="background1"/>
              </w:rPr>
              <w:t>E</w:t>
            </w:r>
            <w:r>
              <w:rPr>
                <w:color w:val="FFFFFF" w:themeColor="background1"/>
              </w:rPr>
              <w:t>NGLISH</w:t>
            </w:r>
          </w:p>
        </w:tc>
      </w:tr>
      <w:tr w:rsidR="002A70E1" w:rsidTr="1C64B9E4" w14:paraId="2F69FA42" w14:textId="77777777">
        <w:tc>
          <w:tcPr>
            <w:tcW w:w="1555" w:type="dxa"/>
          </w:tcPr>
          <w:p w:rsidR="002A70E1" w:rsidP="00741E59" w:rsidRDefault="002A70E1" w14:paraId="15986184" w14:textId="77777777">
            <w:pPr>
              <w:pStyle w:val="DCRHeader"/>
            </w:pPr>
          </w:p>
        </w:tc>
        <w:tc>
          <w:tcPr>
            <w:tcW w:w="2835" w:type="dxa"/>
          </w:tcPr>
          <w:p w:rsidR="002A70E1" w:rsidP="00741E59" w:rsidRDefault="002A70E1" w14:paraId="11E1C8EB" w14:textId="77777777">
            <w:pPr>
              <w:pStyle w:val="DCRHeader"/>
              <w:jc w:val="center"/>
            </w:pPr>
            <w:r>
              <w:t>Lesson 1</w:t>
            </w:r>
          </w:p>
        </w:tc>
        <w:tc>
          <w:tcPr>
            <w:tcW w:w="2835" w:type="dxa"/>
          </w:tcPr>
          <w:p w:rsidR="002A70E1" w:rsidP="00741E59" w:rsidRDefault="002A70E1" w14:paraId="1DE5892F" w14:textId="77777777">
            <w:pPr>
              <w:pStyle w:val="DCRHeader"/>
              <w:jc w:val="center"/>
            </w:pPr>
            <w:r>
              <w:t>Lesson 2</w:t>
            </w:r>
          </w:p>
        </w:tc>
        <w:tc>
          <w:tcPr>
            <w:tcW w:w="2835" w:type="dxa"/>
          </w:tcPr>
          <w:p w:rsidR="002A70E1" w:rsidP="00741E59" w:rsidRDefault="002A70E1" w14:paraId="09CC9131" w14:textId="77777777">
            <w:pPr>
              <w:pStyle w:val="DCRHeader"/>
              <w:jc w:val="center"/>
            </w:pPr>
            <w:r>
              <w:t>Lesson 3</w:t>
            </w:r>
          </w:p>
        </w:tc>
        <w:tc>
          <w:tcPr>
            <w:tcW w:w="2835" w:type="dxa"/>
          </w:tcPr>
          <w:p w:rsidR="002A70E1" w:rsidP="00741E59" w:rsidRDefault="002A70E1" w14:paraId="07EAB25C" w14:textId="77777777">
            <w:pPr>
              <w:pStyle w:val="DCRHeader"/>
              <w:jc w:val="center"/>
            </w:pPr>
            <w:r>
              <w:t>Lesson 4</w:t>
            </w:r>
          </w:p>
        </w:tc>
        <w:tc>
          <w:tcPr>
            <w:tcW w:w="2835" w:type="dxa"/>
          </w:tcPr>
          <w:p w:rsidR="002A70E1" w:rsidP="00741E59" w:rsidRDefault="002A70E1" w14:paraId="51C937AE" w14:textId="77777777">
            <w:pPr>
              <w:pStyle w:val="DCRHeader"/>
              <w:jc w:val="center"/>
            </w:pPr>
            <w:r>
              <w:t>Lesson 5</w:t>
            </w:r>
          </w:p>
        </w:tc>
      </w:tr>
      <w:tr w:rsidR="002A70E1" w:rsidTr="1C64B9E4" w14:paraId="495AE9BE" w14:textId="77777777">
        <w:tc>
          <w:tcPr>
            <w:tcW w:w="1555" w:type="dxa"/>
          </w:tcPr>
          <w:p w:rsidR="002A70E1" w:rsidP="002A70E1" w:rsidRDefault="002A70E1" w14:paraId="0FB28CF9" w14:textId="22F343D7">
            <w:pPr>
              <w:pStyle w:val="DCRHeader"/>
              <w:jc w:val="center"/>
            </w:pPr>
            <w:r>
              <w:t>Year 7</w:t>
            </w:r>
          </w:p>
        </w:tc>
        <w:tc>
          <w:tcPr>
            <w:tcW w:w="2835" w:type="dxa"/>
          </w:tcPr>
          <w:p w:rsidR="002A70E1" w:rsidP="1C64B9E4" w:rsidRDefault="07DD1D39" w14:paraId="28DDD8BA" w14:textId="4824CF0D">
            <w:pPr>
              <w:pStyle w:val="DCRHeader"/>
              <w:rPr>
                <w:color w:val="0070C0"/>
                <w:sz w:val="24"/>
                <w:szCs w:val="24"/>
              </w:rPr>
            </w:pPr>
            <w:hyperlink r:id="rId11">
              <w:r w:rsidRPr="1C64B9E4">
                <w:rPr>
                  <w:rStyle w:val="Hyperlink"/>
                  <w:sz w:val="24"/>
                  <w:szCs w:val="24"/>
                </w:rPr>
                <w:t>Non- Fiction Writing</w:t>
              </w:r>
            </w:hyperlink>
          </w:p>
          <w:p w:rsidR="002A70E1" w:rsidP="1C64B9E4" w:rsidRDefault="002A70E1" w14:paraId="2EFE3FE6" w14:textId="008C7B42">
            <w:pPr>
              <w:pStyle w:val="DCRHeader"/>
              <w:rPr>
                <w:color w:val="0070C0"/>
                <w:sz w:val="24"/>
                <w:szCs w:val="24"/>
              </w:rPr>
            </w:pPr>
          </w:p>
          <w:p w:rsidR="002A70E1" w:rsidP="02D9DF17" w:rsidRDefault="07DD1D39" w14:paraId="4FD6DB83" w14:textId="6626CD5B">
            <w:pPr>
              <w:pStyle w:val="DCRHeader"/>
              <w:rPr>
                <w:color w:val="0070C0"/>
                <w:sz w:val="24"/>
                <w:szCs w:val="24"/>
              </w:rPr>
            </w:pPr>
            <w:r w:rsidRPr="1C64B9E4">
              <w:rPr>
                <w:color w:val="0070C0"/>
                <w:sz w:val="24"/>
                <w:szCs w:val="24"/>
              </w:rPr>
              <w:t>Rhetoric</w:t>
            </w:r>
          </w:p>
        </w:tc>
        <w:tc>
          <w:tcPr>
            <w:tcW w:w="2835" w:type="dxa"/>
          </w:tcPr>
          <w:p w:rsidR="002A70E1" w:rsidP="1C64B9E4" w:rsidRDefault="07DD1D39" w14:paraId="7E7688D6" w14:textId="4824CF0D">
            <w:pPr>
              <w:pStyle w:val="DCRHeader"/>
              <w:rPr>
                <w:color w:val="0070C0"/>
                <w:sz w:val="24"/>
                <w:szCs w:val="24"/>
              </w:rPr>
            </w:pPr>
            <w:hyperlink r:id="rId12">
              <w:r w:rsidRPr="1C64B9E4">
                <w:rPr>
                  <w:rStyle w:val="Hyperlink"/>
                  <w:sz w:val="24"/>
                  <w:szCs w:val="24"/>
                </w:rPr>
                <w:t>Non- Fiction Writing</w:t>
              </w:r>
            </w:hyperlink>
          </w:p>
          <w:p w:rsidR="002A70E1" w:rsidP="1C64B9E4" w:rsidRDefault="002A70E1" w14:paraId="393258E4" w14:textId="008C7B42">
            <w:pPr>
              <w:pStyle w:val="DCRHeader"/>
              <w:rPr>
                <w:color w:val="0070C0"/>
                <w:sz w:val="24"/>
                <w:szCs w:val="24"/>
              </w:rPr>
            </w:pPr>
          </w:p>
          <w:p w:rsidR="002A70E1" w:rsidP="02D9DF17" w:rsidRDefault="07DD1D39" w14:paraId="00B00D21" w14:textId="2E393175">
            <w:pPr>
              <w:pStyle w:val="DCRHeader"/>
              <w:rPr>
                <w:color w:val="0070C0"/>
                <w:sz w:val="24"/>
                <w:szCs w:val="24"/>
              </w:rPr>
            </w:pPr>
            <w:r w:rsidRPr="1C64B9E4">
              <w:rPr>
                <w:color w:val="0070C0"/>
                <w:sz w:val="24"/>
                <w:szCs w:val="24"/>
              </w:rPr>
              <w:t>Rhetoric</w:t>
            </w:r>
          </w:p>
        </w:tc>
        <w:tc>
          <w:tcPr>
            <w:tcW w:w="2835" w:type="dxa"/>
          </w:tcPr>
          <w:p w:rsidR="002A70E1" w:rsidP="1C64B9E4" w:rsidRDefault="07DD1D39" w14:paraId="749BBF1E" w14:textId="4824CF0D">
            <w:pPr>
              <w:pStyle w:val="DCRHeader"/>
              <w:rPr>
                <w:color w:val="0070C0"/>
                <w:sz w:val="24"/>
                <w:szCs w:val="24"/>
              </w:rPr>
            </w:pPr>
            <w:hyperlink r:id="rId13">
              <w:r w:rsidRPr="1C64B9E4">
                <w:rPr>
                  <w:rStyle w:val="Hyperlink"/>
                  <w:sz w:val="24"/>
                  <w:szCs w:val="24"/>
                </w:rPr>
                <w:t>Non- Fiction Writing</w:t>
              </w:r>
            </w:hyperlink>
          </w:p>
          <w:p w:rsidR="002A70E1" w:rsidP="1C64B9E4" w:rsidRDefault="002A70E1" w14:paraId="40A7B816" w14:textId="008C7B42">
            <w:pPr>
              <w:pStyle w:val="DCRHeader"/>
              <w:rPr>
                <w:color w:val="0070C0"/>
                <w:sz w:val="24"/>
                <w:szCs w:val="24"/>
              </w:rPr>
            </w:pPr>
          </w:p>
          <w:p w:rsidR="002A70E1" w:rsidP="02D9DF17" w:rsidRDefault="07DD1D39" w14:paraId="7CF46AF9" w14:textId="7840846B">
            <w:pPr>
              <w:pStyle w:val="DCRHeader"/>
              <w:rPr>
                <w:color w:val="0070C0"/>
                <w:sz w:val="24"/>
                <w:szCs w:val="24"/>
              </w:rPr>
            </w:pPr>
            <w:r w:rsidRPr="1C64B9E4">
              <w:rPr>
                <w:color w:val="0070C0"/>
                <w:sz w:val="24"/>
                <w:szCs w:val="24"/>
              </w:rPr>
              <w:t>Rhetoric</w:t>
            </w:r>
          </w:p>
        </w:tc>
        <w:tc>
          <w:tcPr>
            <w:tcW w:w="2835" w:type="dxa"/>
          </w:tcPr>
          <w:p w:rsidR="002A70E1" w:rsidP="1C64B9E4" w:rsidRDefault="07DD1D39" w14:paraId="21E9675D" w14:textId="4824CF0D">
            <w:pPr>
              <w:pStyle w:val="DCRHeader"/>
              <w:rPr>
                <w:color w:val="0070C0"/>
                <w:sz w:val="24"/>
                <w:szCs w:val="24"/>
              </w:rPr>
            </w:pPr>
            <w:hyperlink r:id="rId14">
              <w:r w:rsidRPr="1C64B9E4">
                <w:rPr>
                  <w:rStyle w:val="Hyperlink"/>
                  <w:sz w:val="24"/>
                  <w:szCs w:val="24"/>
                </w:rPr>
                <w:t>Non- Fiction Writing</w:t>
              </w:r>
            </w:hyperlink>
          </w:p>
          <w:p w:rsidR="002A70E1" w:rsidP="1C64B9E4" w:rsidRDefault="002A70E1" w14:paraId="78290147" w14:textId="008C7B42">
            <w:pPr>
              <w:pStyle w:val="DCRHeader"/>
              <w:rPr>
                <w:color w:val="0070C0"/>
                <w:sz w:val="24"/>
                <w:szCs w:val="24"/>
              </w:rPr>
            </w:pPr>
          </w:p>
          <w:p w:rsidR="002A70E1" w:rsidP="02D9DF17" w:rsidRDefault="07DD1D39" w14:paraId="47B8D74E" w14:textId="62D17BFC">
            <w:pPr>
              <w:pStyle w:val="DCRHeader"/>
              <w:rPr>
                <w:color w:val="0070C0"/>
                <w:sz w:val="24"/>
                <w:szCs w:val="24"/>
              </w:rPr>
            </w:pPr>
            <w:r w:rsidRPr="1C64B9E4">
              <w:rPr>
                <w:color w:val="0070C0"/>
                <w:sz w:val="24"/>
                <w:szCs w:val="24"/>
              </w:rPr>
              <w:t>Rhetoric</w:t>
            </w:r>
          </w:p>
        </w:tc>
        <w:tc>
          <w:tcPr>
            <w:tcW w:w="2835" w:type="dxa"/>
          </w:tcPr>
          <w:p w:rsidR="002A70E1" w:rsidP="1C64B9E4" w:rsidRDefault="07DD1D39" w14:paraId="613E505D" w14:textId="4824CF0D">
            <w:pPr>
              <w:pStyle w:val="DCRHeader"/>
              <w:rPr>
                <w:color w:val="0070C0"/>
                <w:sz w:val="24"/>
                <w:szCs w:val="24"/>
              </w:rPr>
            </w:pPr>
            <w:hyperlink r:id="rId15">
              <w:r w:rsidRPr="1C64B9E4">
                <w:rPr>
                  <w:rStyle w:val="Hyperlink"/>
                  <w:sz w:val="24"/>
                  <w:szCs w:val="24"/>
                </w:rPr>
                <w:t>Non- Fiction Writing</w:t>
              </w:r>
            </w:hyperlink>
          </w:p>
          <w:p w:rsidR="002A70E1" w:rsidP="1C64B9E4" w:rsidRDefault="002A70E1" w14:paraId="5C59C22C" w14:textId="008C7B42">
            <w:pPr>
              <w:pStyle w:val="DCRHeader"/>
              <w:rPr>
                <w:color w:val="0070C0"/>
                <w:sz w:val="24"/>
                <w:szCs w:val="24"/>
              </w:rPr>
            </w:pPr>
          </w:p>
          <w:p w:rsidR="002A70E1" w:rsidP="02D9DF17" w:rsidRDefault="07DD1D39" w14:paraId="1928B2AA" w14:textId="44F03A34">
            <w:pPr>
              <w:pStyle w:val="DCRHeader"/>
              <w:rPr>
                <w:color w:val="0070C0"/>
                <w:sz w:val="24"/>
                <w:szCs w:val="24"/>
              </w:rPr>
            </w:pPr>
            <w:r w:rsidRPr="1C64B9E4">
              <w:rPr>
                <w:color w:val="0070C0"/>
                <w:sz w:val="24"/>
                <w:szCs w:val="24"/>
              </w:rPr>
              <w:t>Rhetoric</w:t>
            </w:r>
          </w:p>
        </w:tc>
      </w:tr>
      <w:tr w:rsidR="002A70E1" w:rsidTr="1C64B9E4" w14:paraId="0CEF3156" w14:textId="77777777">
        <w:tc>
          <w:tcPr>
            <w:tcW w:w="1555" w:type="dxa"/>
          </w:tcPr>
          <w:p w:rsidR="002A70E1" w:rsidP="002A70E1" w:rsidRDefault="002A70E1" w14:paraId="3FC5EA87" w14:textId="77777777">
            <w:pPr>
              <w:pStyle w:val="DCRHeader"/>
              <w:jc w:val="center"/>
            </w:pPr>
            <w:r>
              <w:t>Year 8</w:t>
            </w:r>
          </w:p>
        </w:tc>
        <w:tc>
          <w:tcPr>
            <w:tcW w:w="2835" w:type="dxa"/>
          </w:tcPr>
          <w:p w:rsidR="002A70E1" w:rsidP="1C64B9E4" w:rsidRDefault="10E2DF6E" w14:paraId="588C8FFD" w14:textId="0DC1F1EE">
            <w:pPr>
              <w:pStyle w:val="DCRHeader"/>
              <w:rPr>
                <w:color w:val="0070C0"/>
                <w:sz w:val="24"/>
                <w:szCs w:val="24"/>
              </w:rPr>
            </w:pPr>
            <w:hyperlink r:id="rId16">
              <w:r w:rsidRPr="1C64B9E4">
                <w:rPr>
                  <w:rStyle w:val="Hyperlink"/>
                  <w:sz w:val="24"/>
                  <w:szCs w:val="24"/>
                </w:rPr>
                <w:t>Animal Farm – Introduction to the plot</w:t>
              </w:r>
            </w:hyperlink>
          </w:p>
          <w:p w:rsidR="002A70E1" w:rsidP="1C64B9E4" w:rsidRDefault="002A70E1" w14:paraId="26C301FB" w14:textId="23828FED">
            <w:pPr>
              <w:pStyle w:val="DCRHeader"/>
              <w:rPr>
                <w:sz w:val="24"/>
                <w:szCs w:val="24"/>
              </w:rPr>
            </w:pPr>
          </w:p>
        </w:tc>
        <w:tc>
          <w:tcPr>
            <w:tcW w:w="2835" w:type="dxa"/>
          </w:tcPr>
          <w:p w:rsidR="002A70E1" w:rsidP="1C64B9E4" w:rsidRDefault="10E2DF6E" w14:paraId="0CE18556" w14:textId="0DC1F1EE">
            <w:pPr>
              <w:pStyle w:val="DCRHeader"/>
              <w:rPr>
                <w:color w:val="0070C0"/>
                <w:sz w:val="24"/>
                <w:szCs w:val="24"/>
              </w:rPr>
            </w:pPr>
            <w:hyperlink r:id="rId17">
              <w:r w:rsidRPr="1C64B9E4">
                <w:rPr>
                  <w:rStyle w:val="Hyperlink"/>
                  <w:sz w:val="24"/>
                  <w:szCs w:val="24"/>
                </w:rPr>
                <w:t>Animal Farm – Introduction to the plot</w:t>
              </w:r>
            </w:hyperlink>
          </w:p>
          <w:p w:rsidR="002A70E1" w:rsidP="02D9DF17" w:rsidRDefault="002A70E1" w14:paraId="222FB1DC" w14:textId="596D5A44">
            <w:pPr>
              <w:pStyle w:val="DCRHeader"/>
              <w:rPr>
                <w:color w:val="0070C0"/>
                <w:sz w:val="24"/>
                <w:szCs w:val="24"/>
              </w:rPr>
            </w:pPr>
          </w:p>
        </w:tc>
        <w:tc>
          <w:tcPr>
            <w:tcW w:w="2835" w:type="dxa"/>
          </w:tcPr>
          <w:p w:rsidR="002A70E1" w:rsidP="1C64B9E4" w:rsidRDefault="10E2DF6E" w14:paraId="5CED9F2B" w14:textId="0DC1F1EE">
            <w:pPr>
              <w:pStyle w:val="DCRHeader"/>
              <w:rPr>
                <w:color w:val="0070C0"/>
                <w:sz w:val="24"/>
                <w:szCs w:val="24"/>
              </w:rPr>
            </w:pPr>
            <w:hyperlink r:id="rId18">
              <w:r w:rsidRPr="1C64B9E4">
                <w:rPr>
                  <w:rStyle w:val="Hyperlink"/>
                  <w:sz w:val="24"/>
                  <w:szCs w:val="24"/>
                </w:rPr>
                <w:t>Animal Farm – Introduction to the plot</w:t>
              </w:r>
            </w:hyperlink>
          </w:p>
          <w:p w:rsidR="002A70E1" w:rsidP="02D9DF17" w:rsidRDefault="002A70E1" w14:paraId="1AC6F6D4" w14:textId="6A415B83">
            <w:pPr>
              <w:pStyle w:val="DCRHeader"/>
              <w:rPr>
                <w:color w:val="0070C0"/>
                <w:sz w:val="24"/>
                <w:szCs w:val="24"/>
              </w:rPr>
            </w:pPr>
          </w:p>
        </w:tc>
        <w:tc>
          <w:tcPr>
            <w:tcW w:w="2835" w:type="dxa"/>
          </w:tcPr>
          <w:p w:rsidR="002A70E1" w:rsidP="1C64B9E4" w:rsidRDefault="10E2DF6E" w14:paraId="1AFAA5D8" w14:textId="0DC1F1EE">
            <w:pPr>
              <w:pStyle w:val="DCRHeader"/>
              <w:rPr>
                <w:color w:val="0070C0"/>
                <w:sz w:val="24"/>
                <w:szCs w:val="24"/>
              </w:rPr>
            </w:pPr>
            <w:hyperlink r:id="rId19">
              <w:r w:rsidRPr="1C64B9E4">
                <w:rPr>
                  <w:rStyle w:val="Hyperlink"/>
                  <w:sz w:val="24"/>
                  <w:szCs w:val="24"/>
                </w:rPr>
                <w:t>Animal Farm – Introduction to the plot</w:t>
              </w:r>
            </w:hyperlink>
          </w:p>
          <w:p w:rsidR="002A70E1" w:rsidP="02D9DF17" w:rsidRDefault="002A70E1" w14:paraId="5DF7D571" w14:textId="10D3B43E">
            <w:pPr>
              <w:pStyle w:val="DCRHeader"/>
              <w:rPr>
                <w:color w:val="0070C0"/>
                <w:sz w:val="24"/>
                <w:szCs w:val="24"/>
              </w:rPr>
            </w:pPr>
          </w:p>
        </w:tc>
        <w:tc>
          <w:tcPr>
            <w:tcW w:w="2835" w:type="dxa"/>
          </w:tcPr>
          <w:p w:rsidR="002A70E1" w:rsidP="1C64B9E4" w:rsidRDefault="10E2DF6E" w14:paraId="6120DD74" w14:textId="0DC1F1EE">
            <w:pPr>
              <w:pStyle w:val="DCRHeader"/>
              <w:rPr>
                <w:color w:val="0070C0"/>
                <w:sz w:val="24"/>
                <w:szCs w:val="24"/>
              </w:rPr>
            </w:pPr>
            <w:hyperlink r:id="rId20">
              <w:r w:rsidRPr="1C64B9E4">
                <w:rPr>
                  <w:rStyle w:val="Hyperlink"/>
                  <w:sz w:val="24"/>
                  <w:szCs w:val="24"/>
                </w:rPr>
                <w:t>Animal Farm – Introduction to the plot</w:t>
              </w:r>
            </w:hyperlink>
          </w:p>
          <w:p w:rsidR="002A70E1" w:rsidP="02D9DF17" w:rsidRDefault="002A70E1" w14:paraId="07C43342" w14:textId="6FCD850D">
            <w:pPr>
              <w:pStyle w:val="DCRHeader"/>
              <w:rPr>
                <w:color w:val="0070C0"/>
                <w:sz w:val="24"/>
                <w:szCs w:val="24"/>
              </w:rPr>
            </w:pPr>
          </w:p>
        </w:tc>
      </w:tr>
      <w:tr w:rsidR="002A70E1" w:rsidTr="1C64B9E4" w14:paraId="6561B18B" w14:textId="77777777">
        <w:tc>
          <w:tcPr>
            <w:tcW w:w="1555" w:type="dxa"/>
          </w:tcPr>
          <w:p w:rsidR="002A70E1" w:rsidP="002A70E1" w:rsidRDefault="002A70E1" w14:paraId="4F447939" w14:textId="77777777">
            <w:pPr>
              <w:pStyle w:val="DCRHeader"/>
              <w:jc w:val="center"/>
            </w:pPr>
            <w:r>
              <w:t>Year 9</w:t>
            </w:r>
          </w:p>
        </w:tc>
        <w:tc>
          <w:tcPr>
            <w:tcW w:w="2835" w:type="dxa"/>
          </w:tcPr>
          <w:p w:rsidR="002A70E1" w:rsidP="1C64B9E4" w:rsidRDefault="146768BD" w14:paraId="5ABF42B1" w14:textId="437DE0CE">
            <w:pPr>
              <w:pStyle w:val="DCRHeader"/>
              <w:rPr>
                <w:color w:val="0070C0"/>
                <w:sz w:val="24"/>
                <w:szCs w:val="24"/>
              </w:rPr>
            </w:pPr>
            <w:hyperlink r:id="rId21">
              <w:r w:rsidRPr="1C64B9E4">
                <w:rPr>
                  <w:rStyle w:val="Hyperlink"/>
                  <w:sz w:val="24"/>
                  <w:szCs w:val="24"/>
                </w:rPr>
                <w:t>Identity through Poetry</w:t>
              </w:r>
            </w:hyperlink>
          </w:p>
          <w:p w:rsidR="002A70E1" w:rsidP="02D9DF17" w:rsidRDefault="002A70E1" w14:paraId="10EB5667" w14:textId="13056B29">
            <w:pPr>
              <w:pStyle w:val="DCRHeader"/>
              <w:rPr>
                <w:color w:val="0070C0"/>
                <w:sz w:val="24"/>
                <w:szCs w:val="24"/>
              </w:rPr>
            </w:pPr>
          </w:p>
        </w:tc>
        <w:tc>
          <w:tcPr>
            <w:tcW w:w="2835" w:type="dxa"/>
          </w:tcPr>
          <w:p w:rsidR="002A70E1" w:rsidP="02D9DF17" w:rsidRDefault="146768BD" w14:paraId="2F5E66F7" w14:textId="0D2A8FB4">
            <w:pPr>
              <w:pStyle w:val="DCRHeader"/>
              <w:rPr>
                <w:color w:val="0070C0"/>
                <w:sz w:val="24"/>
                <w:szCs w:val="24"/>
              </w:rPr>
            </w:pPr>
            <w:hyperlink r:id="rId22">
              <w:r w:rsidRPr="1C64B9E4">
                <w:rPr>
                  <w:rStyle w:val="Hyperlink"/>
                  <w:sz w:val="24"/>
                  <w:szCs w:val="24"/>
                </w:rPr>
                <w:t>Identity through Poetry</w:t>
              </w:r>
            </w:hyperlink>
          </w:p>
        </w:tc>
        <w:tc>
          <w:tcPr>
            <w:tcW w:w="2835" w:type="dxa"/>
          </w:tcPr>
          <w:p w:rsidR="002A70E1" w:rsidP="02D9DF17" w:rsidRDefault="146768BD" w14:paraId="53A0D863" w14:textId="3D027C32">
            <w:pPr>
              <w:pStyle w:val="DCRHeader"/>
              <w:rPr>
                <w:color w:val="0070C0"/>
                <w:sz w:val="24"/>
                <w:szCs w:val="24"/>
              </w:rPr>
            </w:pPr>
            <w:hyperlink r:id="rId23">
              <w:r w:rsidRPr="1C64B9E4">
                <w:rPr>
                  <w:rStyle w:val="Hyperlink"/>
                  <w:sz w:val="24"/>
                  <w:szCs w:val="24"/>
                </w:rPr>
                <w:t>Identity through Poetry</w:t>
              </w:r>
            </w:hyperlink>
          </w:p>
        </w:tc>
        <w:tc>
          <w:tcPr>
            <w:tcW w:w="2835" w:type="dxa"/>
          </w:tcPr>
          <w:p w:rsidR="002A70E1" w:rsidP="02D9DF17" w:rsidRDefault="146768BD" w14:paraId="5C9A32D1" w14:textId="40528616">
            <w:pPr>
              <w:pStyle w:val="DCRHeader"/>
              <w:rPr>
                <w:color w:val="0070C0"/>
                <w:sz w:val="24"/>
                <w:szCs w:val="24"/>
              </w:rPr>
            </w:pPr>
            <w:hyperlink r:id="rId24">
              <w:r w:rsidRPr="1C64B9E4">
                <w:rPr>
                  <w:rStyle w:val="Hyperlink"/>
                  <w:sz w:val="24"/>
                  <w:szCs w:val="24"/>
                </w:rPr>
                <w:t>Identity through Poetry</w:t>
              </w:r>
            </w:hyperlink>
          </w:p>
        </w:tc>
        <w:tc>
          <w:tcPr>
            <w:tcW w:w="2835" w:type="dxa"/>
          </w:tcPr>
          <w:p w:rsidR="002A70E1" w:rsidP="1C64B9E4" w:rsidRDefault="146768BD" w14:paraId="7EFC8AF0" w14:textId="52F359C8">
            <w:pPr>
              <w:pStyle w:val="DCRHeader"/>
              <w:rPr>
                <w:color w:val="0070C0"/>
                <w:sz w:val="24"/>
                <w:szCs w:val="24"/>
              </w:rPr>
            </w:pPr>
            <w:hyperlink r:id="rId25">
              <w:r w:rsidRPr="1C64B9E4">
                <w:rPr>
                  <w:rStyle w:val="Hyperlink"/>
                  <w:sz w:val="24"/>
                  <w:szCs w:val="24"/>
                </w:rPr>
                <w:t>Identity through Poetry</w:t>
              </w:r>
            </w:hyperlink>
          </w:p>
          <w:p w:rsidR="002A70E1" w:rsidP="02D9DF17" w:rsidRDefault="002A70E1" w14:paraId="229C6880" w14:textId="710F2D91">
            <w:pPr>
              <w:pStyle w:val="DCRHeader"/>
              <w:rPr>
                <w:color w:val="0070C0"/>
                <w:sz w:val="24"/>
                <w:szCs w:val="24"/>
              </w:rPr>
            </w:pPr>
          </w:p>
        </w:tc>
      </w:tr>
      <w:tr w:rsidR="002A70E1" w:rsidTr="1C64B9E4" w14:paraId="7FDB0CC1" w14:textId="77777777">
        <w:tc>
          <w:tcPr>
            <w:tcW w:w="1555" w:type="dxa"/>
          </w:tcPr>
          <w:p w:rsidR="002A70E1" w:rsidP="0164C717" w:rsidRDefault="002A70E1" w14:paraId="6FE5006D" w14:textId="77777777">
            <w:pPr>
              <w:pStyle w:val="DCRHeader"/>
              <w:jc w:val="center"/>
              <w:rPr>
                <w:bCs/>
              </w:rPr>
            </w:pPr>
            <w:r w:rsidRPr="0164C717">
              <w:rPr>
                <w:bCs/>
              </w:rPr>
              <w:t>Year 10</w:t>
            </w:r>
          </w:p>
        </w:tc>
        <w:tc>
          <w:tcPr>
            <w:tcW w:w="2835" w:type="dxa"/>
          </w:tcPr>
          <w:p w:rsidR="5AEFBF3B" w:rsidP="1C64B9E4" w:rsidRDefault="7AEB75DB" w14:paraId="7C19EBCF" w14:textId="077E2364">
            <w:pPr>
              <w:pStyle w:val="DCRHeader"/>
              <w:rPr>
                <w:color w:val="0070C0"/>
                <w:sz w:val="24"/>
                <w:szCs w:val="24"/>
                <w:lang w:val="en-US"/>
              </w:rPr>
            </w:pPr>
            <w:hyperlink r:id="rId26">
              <w:r w:rsidRPr="1C64B9E4">
                <w:rPr>
                  <w:rStyle w:val="Hyperlink"/>
                  <w:sz w:val="24"/>
                  <w:szCs w:val="24"/>
                  <w:lang w:val="en-US"/>
                </w:rPr>
                <w:t>Remains – Simon Armitage</w:t>
              </w:r>
            </w:hyperlink>
          </w:p>
          <w:p w:rsidR="5AEFBF3B" w:rsidP="1C64B9E4" w:rsidRDefault="5AEFBF3B" w14:paraId="0DC68E83" w14:textId="5794117A">
            <w:pPr>
              <w:pStyle w:val="DCRHeader"/>
              <w:rPr>
                <w:color w:val="0070C0"/>
                <w:sz w:val="24"/>
                <w:szCs w:val="24"/>
                <w:lang w:val="en-US"/>
              </w:rPr>
            </w:pPr>
          </w:p>
          <w:p w:rsidR="5AEFBF3B" w:rsidP="02D9DF17" w:rsidRDefault="7AEB75DB" w14:paraId="34125E44" w14:textId="67A405C4">
            <w:pPr>
              <w:pStyle w:val="DCRHeader"/>
              <w:rPr>
                <w:color w:val="0070C0"/>
                <w:sz w:val="24"/>
                <w:szCs w:val="24"/>
                <w:lang w:val="en-US"/>
              </w:rPr>
            </w:pPr>
            <w:r w:rsidRPr="1C64B9E4">
              <w:rPr>
                <w:color w:val="0070C0"/>
                <w:sz w:val="24"/>
                <w:szCs w:val="24"/>
                <w:lang w:val="en-US"/>
              </w:rPr>
              <w:t>Power &amp; Conflict Poetry</w:t>
            </w:r>
          </w:p>
        </w:tc>
        <w:tc>
          <w:tcPr>
            <w:tcW w:w="2835" w:type="dxa"/>
          </w:tcPr>
          <w:p w:rsidR="5AEFBF3B" w:rsidP="1C64B9E4" w:rsidRDefault="7AEB75DB" w14:paraId="79BE327C" w14:textId="077E2364">
            <w:pPr>
              <w:pStyle w:val="DCRHeader"/>
              <w:rPr>
                <w:color w:val="0070C0"/>
                <w:sz w:val="24"/>
                <w:szCs w:val="24"/>
                <w:lang w:val="en-US"/>
              </w:rPr>
            </w:pPr>
            <w:hyperlink r:id="rId27">
              <w:r w:rsidRPr="1C64B9E4">
                <w:rPr>
                  <w:rStyle w:val="Hyperlink"/>
                  <w:sz w:val="24"/>
                  <w:szCs w:val="24"/>
                  <w:lang w:val="en-US"/>
                </w:rPr>
                <w:t>Remains – Simon Armitage</w:t>
              </w:r>
            </w:hyperlink>
          </w:p>
          <w:p w:rsidR="5AEFBF3B" w:rsidP="1C64B9E4" w:rsidRDefault="5AEFBF3B" w14:paraId="77DA62C1" w14:textId="5794117A">
            <w:pPr>
              <w:pStyle w:val="DCRHeader"/>
              <w:rPr>
                <w:color w:val="0070C0"/>
                <w:sz w:val="24"/>
                <w:szCs w:val="24"/>
                <w:lang w:val="en-US"/>
              </w:rPr>
            </w:pPr>
          </w:p>
          <w:p w:rsidR="5AEFBF3B" w:rsidP="02D9DF17" w:rsidRDefault="7AEB75DB" w14:paraId="3C43D797" w14:textId="497980DF">
            <w:pPr>
              <w:pStyle w:val="DCRHeader"/>
              <w:rPr>
                <w:color w:val="0070C0"/>
                <w:sz w:val="24"/>
                <w:szCs w:val="24"/>
                <w:lang w:val="en-US"/>
              </w:rPr>
            </w:pPr>
            <w:r w:rsidRPr="1C64B9E4">
              <w:rPr>
                <w:color w:val="0070C0"/>
                <w:sz w:val="24"/>
                <w:szCs w:val="24"/>
                <w:lang w:val="en-US"/>
              </w:rPr>
              <w:t>Power &amp; Conflict Poetry</w:t>
            </w:r>
          </w:p>
        </w:tc>
        <w:tc>
          <w:tcPr>
            <w:tcW w:w="2835" w:type="dxa"/>
          </w:tcPr>
          <w:p w:rsidR="5AEFBF3B" w:rsidP="1C64B9E4" w:rsidRDefault="7AEB75DB" w14:paraId="3F13540C" w14:textId="077E2364">
            <w:pPr>
              <w:pStyle w:val="DCRHeader"/>
              <w:rPr>
                <w:color w:val="0070C0"/>
                <w:sz w:val="24"/>
                <w:szCs w:val="24"/>
                <w:lang w:val="en-US"/>
              </w:rPr>
            </w:pPr>
            <w:hyperlink r:id="rId28">
              <w:r w:rsidRPr="1C64B9E4">
                <w:rPr>
                  <w:rStyle w:val="Hyperlink"/>
                  <w:sz w:val="24"/>
                  <w:szCs w:val="24"/>
                  <w:lang w:val="en-US"/>
                </w:rPr>
                <w:t>Remains – Simon Armitage</w:t>
              </w:r>
            </w:hyperlink>
          </w:p>
          <w:p w:rsidR="5AEFBF3B" w:rsidP="1C64B9E4" w:rsidRDefault="5AEFBF3B" w14:paraId="17E79C1E" w14:textId="5794117A">
            <w:pPr>
              <w:pStyle w:val="DCRHeader"/>
              <w:rPr>
                <w:color w:val="0070C0"/>
                <w:sz w:val="24"/>
                <w:szCs w:val="24"/>
                <w:lang w:val="en-US"/>
              </w:rPr>
            </w:pPr>
          </w:p>
          <w:p w:rsidR="5AEFBF3B" w:rsidP="02D9DF17" w:rsidRDefault="7AEB75DB" w14:paraId="736368A2" w14:textId="5F69C056">
            <w:pPr>
              <w:pStyle w:val="DCRHeader"/>
              <w:rPr>
                <w:color w:val="0070C0"/>
                <w:sz w:val="24"/>
                <w:szCs w:val="24"/>
                <w:lang w:val="en-US"/>
              </w:rPr>
            </w:pPr>
            <w:r w:rsidRPr="1C64B9E4">
              <w:rPr>
                <w:color w:val="0070C0"/>
                <w:sz w:val="24"/>
                <w:szCs w:val="24"/>
                <w:lang w:val="en-US"/>
              </w:rPr>
              <w:t>Power &amp; Conflict Poetry</w:t>
            </w:r>
          </w:p>
        </w:tc>
        <w:tc>
          <w:tcPr>
            <w:tcW w:w="2835" w:type="dxa"/>
          </w:tcPr>
          <w:p w:rsidR="5AEFBF3B" w:rsidP="1C64B9E4" w:rsidRDefault="7AEB75DB" w14:paraId="7136C208" w14:textId="077E2364">
            <w:pPr>
              <w:pStyle w:val="DCRHeader"/>
              <w:rPr>
                <w:color w:val="0070C0"/>
                <w:sz w:val="24"/>
                <w:szCs w:val="24"/>
                <w:lang w:val="en-US"/>
              </w:rPr>
            </w:pPr>
            <w:hyperlink r:id="rId29">
              <w:r w:rsidRPr="1C64B9E4">
                <w:rPr>
                  <w:rStyle w:val="Hyperlink"/>
                  <w:sz w:val="24"/>
                  <w:szCs w:val="24"/>
                  <w:lang w:val="en-US"/>
                </w:rPr>
                <w:t>Remains – Simon Armitage</w:t>
              </w:r>
            </w:hyperlink>
          </w:p>
          <w:p w:rsidR="5AEFBF3B" w:rsidP="1C64B9E4" w:rsidRDefault="5AEFBF3B" w14:paraId="455089B9" w14:textId="5794117A">
            <w:pPr>
              <w:pStyle w:val="DCRHeader"/>
              <w:rPr>
                <w:color w:val="0070C0"/>
                <w:sz w:val="24"/>
                <w:szCs w:val="24"/>
                <w:lang w:val="en-US"/>
              </w:rPr>
            </w:pPr>
          </w:p>
          <w:p w:rsidR="5AEFBF3B" w:rsidP="02D9DF17" w:rsidRDefault="7AEB75DB" w14:paraId="734A5DEA" w14:textId="5A6C986D">
            <w:pPr>
              <w:pStyle w:val="DCRHeader"/>
              <w:rPr>
                <w:color w:val="0070C0"/>
                <w:sz w:val="24"/>
                <w:szCs w:val="24"/>
                <w:lang w:val="en-US"/>
              </w:rPr>
            </w:pPr>
            <w:r w:rsidRPr="1C64B9E4">
              <w:rPr>
                <w:color w:val="0070C0"/>
                <w:sz w:val="24"/>
                <w:szCs w:val="24"/>
                <w:lang w:val="en-US"/>
              </w:rPr>
              <w:t>Power &amp; Conflict Poetry</w:t>
            </w:r>
          </w:p>
        </w:tc>
        <w:tc>
          <w:tcPr>
            <w:tcW w:w="2835" w:type="dxa"/>
          </w:tcPr>
          <w:p w:rsidR="5AEFBF3B" w:rsidP="1C64B9E4" w:rsidRDefault="7AEB75DB" w14:paraId="4AD1B509" w14:textId="077E2364">
            <w:pPr>
              <w:pStyle w:val="DCRHeader"/>
              <w:rPr>
                <w:color w:val="0070C0"/>
                <w:sz w:val="24"/>
                <w:szCs w:val="24"/>
                <w:lang w:val="en-US"/>
              </w:rPr>
            </w:pPr>
            <w:hyperlink r:id="rId30">
              <w:r w:rsidRPr="1C64B9E4">
                <w:rPr>
                  <w:rStyle w:val="Hyperlink"/>
                  <w:sz w:val="24"/>
                  <w:szCs w:val="24"/>
                  <w:lang w:val="en-US"/>
                </w:rPr>
                <w:t>Remains – Simon Armitage</w:t>
              </w:r>
            </w:hyperlink>
          </w:p>
          <w:p w:rsidR="5AEFBF3B" w:rsidP="1C64B9E4" w:rsidRDefault="5AEFBF3B" w14:paraId="37C3D124" w14:textId="5794117A">
            <w:pPr>
              <w:pStyle w:val="DCRHeader"/>
              <w:rPr>
                <w:color w:val="0070C0"/>
                <w:sz w:val="24"/>
                <w:szCs w:val="24"/>
                <w:lang w:val="en-US"/>
              </w:rPr>
            </w:pPr>
          </w:p>
          <w:p w:rsidR="5AEFBF3B" w:rsidP="02D9DF17" w:rsidRDefault="7AEB75DB" w14:paraId="67C72C52" w14:textId="7C72A82F">
            <w:pPr>
              <w:pStyle w:val="DCRHeader"/>
              <w:rPr>
                <w:color w:val="0070C0"/>
                <w:sz w:val="24"/>
                <w:szCs w:val="24"/>
                <w:lang w:val="en-US"/>
              </w:rPr>
            </w:pPr>
            <w:r w:rsidRPr="1C64B9E4">
              <w:rPr>
                <w:color w:val="0070C0"/>
                <w:sz w:val="24"/>
                <w:szCs w:val="24"/>
                <w:lang w:val="en-US"/>
              </w:rPr>
              <w:t>Power &amp; Conflict Poetry</w:t>
            </w:r>
          </w:p>
        </w:tc>
      </w:tr>
      <w:tr w:rsidR="002A70E1" w:rsidTr="1C64B9E4" w14:paraId="4D08010D" w14:textId="77777777">
        <w:tc>
          <w:tcPr>
            <w:tcW w:w="1555" w:type="dxa"/>
          </w:tcPr>
          <w:p w:rsidR="002A70E1" w:rsidP="002A70E1" w:rsidRDefault="002A70E1" w14:paraId="118533F0" w14:textId="77777777">
            <w:pPr>
              <w:pStyle w:val="DCRHeader"/>
              <w:jc w:val="center"/>
            </w:pPr>
            <w:r>
              <w:t>Year 11</w:t>
            </w:r>
          </w:p>
        </w:tc>
        <w:tc>
          <w:tcPr>
            <w:tcW w:w="2835" w:type="dxa"/>
          </w:tcPr>
          <w:p w:rsidR="002A70E1" w:rsidP="1C64B9E4" w:rsidRDefault="6838A774" w14:paraId="5044F448" w14:textId="61F3FFFB">
            <w:pPr>
              <w:pStyle w:val="DCRHeader"/>
              <w:rPr>
                <w:color w:val="0070C0"/>
                <w:sz w:val="24"/>
                <w:szCs w:val="24"/>
              </w:rPr>
            </w:pPr>
            <w:hyperlink r:id="rId31">
              <w:r w:rsidRPr="1C64B9E4">
                <w:rPr>
                  <w:rStyle w:val="Hyperlink"/>
                  <w:sz w:val="24"/>
                  <w:szCs w:val="24"/>
                </w:rPr>
                <w:t>The Prelude – William Wordsworth</w:t>
              </w:r>
            </w:hyperlink>
          </w:p>
          <w:p w:rsidR="002A70E1" w:rsidP="1C64B9E4" w:rsidRDefault="002A70E1" w14:paraId="2732B90C" w14:textId="2DD14A18">
            <w:pPr>
              <w:pStyle w:val="DCRHeader"/>
              <w:rPr>
                <w:color w:val="0070C0"/>
                <w:sz w:val="24"/>
                <w:szCs w:val="24"/>
              </w:rPr>
            </w:pPr>
          </w:p>
          <w:p w:rsidR="002A70E1" w:rsidP="02D9DF17" w:rsidRDefault="6838A774" w14:paraId="3E26405A" w14:textId="33BCABF2">
            <w:pPr>
              <w:pStyle w:val="DCRHeader"/>
              <w:rPr>
                <w:color w:val="0070C0"/>
                <w:sz w:val="24"/>
                <w:szCs w:val="24"/>
              </w:rPr>
            </w:pPr>
            <w:r w:rsidRPr="1C64B9E4">
              <w:rPr>
                <w:color w:val="0070C0"/>
                <w:sz w:val="24"/>
                <w:szCs w:val="24"/>
              </w:rPr>
              <w:t>Power &amp; Conflict Poetry</w:t>
            </w:r>
          </w:p>
        </w:tc>
        <w:tc>
          <w:tcPr>
            <w:tcW w:w="2835" w:type="dxa"/>
          </w:tcPr>
          <w:p w:rsidR="002A70E1" w:rsidP="1C64B9E4" w:rsidRDefault="6838A774" w14:paraId="61D69459" w14:textId="61F3FFFB">
            <w:pPr>
              <w:pStyle w:val="DCRHeader"/>
              <w:rPr>
                <w:color w:val="0070C0"/>
                <w:sz w:val="24"/>
                <w:szCs w:val="24"/>
              </w:rPr>
            </w:pPr>
            <w:hyperlink r:id="rId32">
              <w:r w:rsidRPr="1C64B9E4">
                <w:rPr>
                  <w:rStyle w:val="Hyperlink"/>
                  <w:sz w:val="24"/>
                  <w:szCs w:val="24"/>
                </w:rPr>
                <w:t>The Prelude – William Wordsworth</w:t>
              </w:r>
            </w:hyperlink>
          </w:p>
          <w:p w:rsidR="002A70E1" w:rsidP="1C64B9E4" w:rsidRDefault="002A70E1" w14:paraId="17681D5A" w14:textId="2DD14A18">
            <w:pPr>
              <w:pStyle w:val="DCRHeader"/>
              <w:rPr>
                <w:color w:val="0070C0"/>
                <w:sz w:val="24"/>
                <w:szCs w:val="24"/>
              </w:rPr>
            </w:pPr>
          </w:p>
          <w:p w:rsidR="002A70E1" w:rsidP="02D9DF17" w:rsidRDefault="6838A774" w14:paraId="5C7F7F15" w14:textId="28A8B2D1">
            <w:pPr>
              <w:pStyle w:val="DCRHeader"/>
              <w:rPr>
                <w:color w:val="0070C0"/>
                <w:sz w:val="24"/>
                <w:szCs w:val="24"/>
              </w:rPr>
            </w:pPr>
            <w:r w:rsidRPr="1C64B9E4">
              <w:rPr>
                <w:color w:val="0070C0"/>
                <w:sz w:val="24"/>
                <w:szCs w:val="24"/>
              </w:rPr>
              <w:t>Power &amp; Conflict Poetry</w:t>
            </w:r>
          </w:p>
        </w:tc>
        <w:tc>
          <w:tcPr>
            <w:tcW w:w="2835" w:type="dxa"/>
          </w:tcPr>
          <w:p w:rsidR="002A70E1" w:rsidP="1C64B9E4" w:rsidRDefault="6838A774" w14:paraId="6D917F54" w14:textId="61F3FFFB">
            <w:pPr>
              <w:pStyle w:val="DCRHeader"/>
              <w:rPr>
                <w:color w:val="0070C0"/>
                <w:sz w:val="24"/>
                <w:szCs w:val="24"/>
              </w:rPr>
            </w:pPr>
            <w:hyperlink r:id="rId33">
              <w:r w:rsidRPr="1C64B9E4">
                <w:rPr>
                  <w:rStyle w:val="Hyperlink"/>
                  <w:sz w:val="24"/>
                  <w:szCs w:val="24"/>
                </w:rPr>
                <w:t>The Prelude – William Wordsworth</w:t>
              </w:r>
            </w:hyperlink>
          </w:p>
          <w:p w:rsidR="002A70E1" w:rsidP="1C64B9E4" w:rsidRDefault="002A70E1" w14:paraId="70F50952" w14:textId="2DD14A18">
            <w:pPr>
              <w:pStyle w:val="DCRHeader"/>
              <w:rPr>
                <w:color w:val="0070C0"/>
                <w:sz w:val="24"/>
                <w:szCs w:val="24"/>
              </w:rPr>
            </w:pPr>
          </w:p>
          <w:p w:rsidR="002A70E1" w:rsidP="02D9DF17" w:rsidRDefault="6838A774" w14:paraId="223B1FEC" w14:textId="74592686">
            <w:pPr>
              <w:pStyle w:val="DCRHeader"/>
              <w:rPr>
                <w:color w:val="0070C0"/>
                <w:sz w:val="24"/>
                <w:szCs w:val="24"/>
              </w:rPr>
            </w:pPr>
            <w:r w:rsidRPr="1C64B9E4">
              <w:rPr>
                <w:color w:val="0070C0"/>
                <w:sz w:val="24"/>
                <w:szCs w:val="24"/>
              </w:rPr>
              <w:t>Power &amp; Conflict Poetry</w:t>
            </w:r>
          </w:p>
        </w:tc>
        <w:tc>
          <w:tcPr>
            <w:tcW w:w="2835" w:type="dxa"/>
          </w:tcPr>
          <w:p w:rsidR="002A70E1" w:rsidP="1C64B9E4" w:rsidRDefault="6838A774" w14:paraId="68B16CD2" w14:textId="61F3FFFB">
            <w:pPr>
              <w:pStyle w:val="DCRHeader"/>
              <w:rPr>
                <w:color w:val="0070C0"/>
                <w:sz w:val="24"/>
                <w:szCs w:val="24"/>
              </w:rPr>
            </w:pPr>
            <w:hyperlink r:id="rId34">
              <w:r w:rsidRPr="1C64B9E4">
                <w:rPr>
                  <w:rStyle w:val="Hyperlink"/>
                  <w:sz w:val="24"/>
                  <w:szCs w:val="24"/>
                </w:rPr>
                <w:t>The Prelude – William Wordsworth</w:t>
              </w:r>
            </w:hyperlink>
          </w:p>
          <w:p w:rsidR="002A70E1" w:rsidP="1C64B9E4" w:rsidRDefault="002A70E1" w14:paraId="73B6746F" w14:textId="2DD14A18">
            <w:pPr>
              <w:pStyle w:val="DCRHeader"/>
              <w:rPr>
                <w:color w:val="0070C0"/>
                <w:sz w:val="24"/>
                <w:szCs w:val="24"/>
              </w:rPr>
            </w:pPr>
          </w:p>
          <w:p w:rsidR="002A70E1" w:rsidP="02D9DF17" w:rsidRDefault="6838A774" w14:paraId="51446BA9" w14:textId="65328784">
            <w:pPr>
              <w:pStyle w:val="DCRHeader"/>
              <w:rPr>
                <w:color w:val="0070C0"/>
                <w:sz w:val="24"/>
                <w:szCs w:val="24"/>
              </w:rPr>
            </w:pPr>
            <w:r w:rsidRPr="1C64B9E4">
              <w:rPr>
                <w:color w:val="0070C0"/>
                <w:sz w:val="24"/>
                <w:szCs w:val="24"/>
              </w:rPr>
              <w:t>Power &amp; Conflict Poetry</w:t>
            </w:r>
          </w:p>
        </w:tc>
        <w:tc>
          <w:tcPr>
            <w:tcW w:w="2835" w:type="dxa"/>
          </w:tcPr>
          <w:p w:rsidR="002A70E1" w:rsidP="1C64B9E4" w:rsidRDefault="6838A774" w14:paraId="376CB0CC" w14:textId="61F3FFFB">
            <w:pPr>
              <w:pStyle w:val="DCRHeader"/>
              <w:rPr>
                <w:color w:val="0070C0"/>
                <w:sz w:val="24"/>
                <w:szCs w:val="24"/>
              </w:rPr>
            </w:pPr>
            <w:hyperlink r:id="rId35">
              <w:r w:rsidRPr="1C64B9E4">
                <w:rPr>
                  <w:rStyle w:val="Hyperlink"/>
                  <w:sz w:val="24"/>
                  <w:szCs w:val="24"/>
                </w:rPr>
                <w:t>The Prelude – William Wordsworth</w:t>
              </w:r>
            </w:hyperlink>
          </w:p>
          <w:p w:rsidR="002A70E1" w:rsidP="1C64B9E4" w:rsidRDefault="002A70E1" w14:paraId="0B4307FC" w14:textId="2DD14A18">
            <w:pPr>
              <w:pStyle w:val="DCRHeader"/>
              <w:rPr>
                <w:color w:val="0070C0"/>
                <w:sz w:val="24"/>
                <w:szCs w:val="24"/>
              </w:rPr>
            </w:pPr>
          </w:p>
          <w:p w:rsidR="002A70E1" w:rsidP="02D9DF17" w:rsidRDefault="6838A774" w14:paraId="48E324CF" w14:textId="26F509B9">
            <w:pPr>
              <w:pStyle w:val="DCRHeader"/>
              <w:rPr>
                <w:color w:val="0070C0"/>
                <w:sz w:val="24"/>
                <w:szCs w:val="24"/>
              </w:rPr>
            </w:pPr>
            <w:r w:rsidRPr="1C64B9E4">
              <w:rPr>
                <w:color w:val="0070C0"/>
                <w:sz w:val="24"/>
                <w:szCs w:val="24"/>
              </w:rPr>
              <w:t>Power &amp; Conflict Poetry</w:t>
            </w:r>
          </w:p>
        </w:tc>
      </w:tr>
    </w:tbl>
    <w:p w:rsidR="1EBB4B03" w:rsidRDefault="1EBB4B03" w14:paraId="0FEEF89D" w14:textId="0F8212F0">
      <w:r>
        <w:br w:type="page"/>
      </w:r>
    </w:p>
    <w:p w:rsidR="00141C9D" w:rsidP="000379BE" w:rsidRDefault="00141C9D" w14:paraId="4FA44323" w14:textId="0EAE7BF1">
      <w:pPr>
        <w:pStyle w:val="DCRHeader"/>
      </w:pPr>
      <w:r>
        <w:rPr>
          <w:noProof/>
        </w:rPr>
        <w:lastRenderedPageBreak/>
        <mc:AlternateContent>
          <mc:Choice Requires="wps">
            <w:drawing>
              <wp:anchor distT="0" distB="0" distL="114300" distR="114300" simplePos="0" relativeHeight="251658240" behindDoc="0" locked="0" layoutInCell="1" allowOverlap="1" wp14:anchorId="4F7247FE" wp14:editId="1A906251">
                <wp:simplePos x="0" y="0"/>
                <wp:positionH relativeFrom="column">
                  <wp:posOffset>3472180</wp:posOffset>
                </wp:positionH>
                <wp:positionV relativeFrom="paragraph">
                  <wp:posOffset>162560</wp:posOffset>
                </wp:positionV>
                <wp:extent cx="914400" cy="914400"/>
                <wp:effectExtent l="0" t="0" r="0" b="0"/>
                <wp:wrapNone/>
                <wp:docPr id="952567198" name="Text Box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41C9D" w:rsidRDefault="00141C9D" w14:paraId="65BF67D2"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F7247FE">
                <v:stroke joinstyle="miter"/>
                <v:path gradientshapeok="t" o:connecttype="rect"/>
              </v:shapetype>
              <v:shape id="Text Box 1" style="position:absolute;margin-left:273.4pt;margin-top:12.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">
                <v:textbox>
                  <w:txbxContent>
                    <w:p w:rsidR="00141C9D" w:rsidRDefault="00141C9D" w14:paraId="65BF67D2" w14:textId="77777777"/>
                  </w:txbxContent>
                </v:textbox>
              </v:shape>
            </w:pict>
          </mc:Fallback>
        </mc:AlternateContent>
      </w: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2A70E1" w:rsidTr="049502EE" w14:paraId="61F15F99" w14:textId="77777777">
        <w:tc>
          <w:tcPr>
            <w:tcW w:w="15730" w:type="dxa"/>
            <w:gridSpan w:val="6"/>
            <w:shd w:val="clear" w:color="auto" w:fill="034EA2"/>
            <w:tcMar/>
          </w:tcPr>
          <w:p w:rsidR="002A70E1" w:rsidP="002A70E1" w:rsidRDefault="002A70E1" w14:paraId="35ADA721" w14:textId="40A888B9">
            <w:pPr>
              <w:pStyle w:val="DCRHeader"/>
              <w:jc w:val="center"/>
            </w:pPr>
            <w:r w:rsidRPr="002A70E1">
              <w:rPr>
                <w:color w:val="FFFFFF" w:themeColor="background1"/>
              </w:rPr>
              <w:t>S</w:t>
            </w:r>
            <w:r>
              <w:rPr>
                <w:color w:val="FFFFFF" w:themeColor="background1"/>
              </w:rPr>
              <w:t xml:space="preserve">CIENCE </w:t>
            </w:r>
          </w:p>
        </w:tc>
      </w:tr>
      <w:tr w:rsidR="002A70E1" w:rsidTr="049502EE" w14:paraId="5F6EF2A2" w14:textId="77777777">
        <w:tc>
          <w:tcPr>
            <w:tcW w:w="1555" w:type="dxa"/>
            <w:tcMar/>
          </w:tcPr>
          <w:p w:rsidR="002A70E1" w:rsidP="00741E59" w:rsidRDefault="002A70E1" w14:paraId="03ED5CC8" w14:textId="77777777">
            <w:pPr>
              <w:pStyle w:val="DCRHeader"/>
            </w:pPr>
          </w:p>
        </w:tc>
        <w:tc>
          <w:tcPr>
            <w:tcW w:w="2835" w:type="dxa"/>
            <w:tcMar/>
          </w:tcPr>
          <w:p w:rsidR="002A70E1" w:rsidP="00741E59" w:rsidRDefault="002A70E1" w14:paraId="440D2339" w14:textId="77777777">
            <w:pPr>
              <w:pStyle w:val="DCRHeader"/>
              <w:jc w:val="center"/>
            </w:pPr>
            <w:r>
              <w:t>Lesson 1</w:t>
            </w:r>
          </w:p>
        </w:tc>
        <w:tc>
          <w:tcPr>
            <w:tcW w:w="2835" w:type="dxa"/>
            <w:tcMar/>
          </w:tcPr>
          <w:p w:rsidR="002A70E1" w:rsidP="00741E59" w:rsidRDefault="002A70E1" w14:paraId="470D0EE2" w14:textId="77777777">
            <w:pPr>
              <w:pStyle w:val="DCRHeader"/>
              <w:jc w:val="center"/>
            </w:pPr>
            <w:r>
              <w:t>Lesson 2</w:t>
            </w:r>
          </w:p>
        </w:tc>
        <w:tc>
          <w:tcPr>
            <w:tcW w:w="2835" w:type="dxa"/>
            <w:tcMar/>
          </w:tcPr>
          <w:p w:rsidR="002A70E1" w:rsidP="00741E59" w:rsidRDefault="002A70E1" w14:paraId="5B00D163" w14:textId="77777777">
            <w:pPr>
              <w:pStyle w:val="DCRHeader"/>
              <w:jc w:val="center"/>
            </w:pPr>
            <w:r>
              <w:t>Lesson 3</w:t>
            </w:r>
          </w:p>
        </w:tc>
        <w:tc>
          <w:tcPr>
            <w:tcW w:w="2835" w:type="dxa"/>
            <w:tcMar/>
          </w:tcPr>
          <w:p w:rsidR="002A70E1" w:rsidP="00741E59" w:rsidRDefault="002A70E1" w14:paraId="496DA246" w14:textId="77777777">
            <w:pPr>
              <w:pStyle w:val="DCRHeader"/>
              <w:jc w:val="center"/>
            </w:pPr>
            <w:r>
              <w:t>Lesson 4</w:t>
            </w:r>
          </w:p>
        </w:tc>
        <w:tc>
          <w:tcPr>
            <w:tcW w:w="2835" w:type="dxa"/>
            <w:tcMar/>
          </w:tcPr>
          <w:p w:rsidR="002A70E1" w:rsidP="00741E59" w:rsidRDefault="002A70E1" w14:paraId="0DF73312" w14:textId="77777777">
            <w:pPr>
              <w:pStyle w:val="DCRHeader"/>
              <w:jc w:val="center"/>
            </w:pPr>
            <w:r>
              <w:t>Lesson 5</w:t>
            </w:r>
          </w:p>
        </w:tc>
      </w:tr>
      <w:tr w:rsidR="002A70E1" w:rsidTr="049502EE" w14:paraId="0CC583F8" w14:textId="77777777">
        <w:tc>
          <w:tcPr>
            <w:tcW w:w="1555" w:type="dxa"/>
            <w:tcMar/>
          </w:tcPr>
          <w:p w:rsidR="002A70E1" w:rsidP="002A70E1" w:rsidRDefault="002A70E1" w14:paraId="3E5F1A6D" w14:textId="1C2718E8">
            <w:pPr>
              <w:pStyle w:val="DCRHeader"/>
              <w:jc w:val="center"/>
            </w:pPr>
            <w:r>
              <w:t>Year 7</w:t>
            </w:r>
          </w:p>
        </w:tc>
        <w:tc>
          <w:tcPr>
            <w:tcW w:w="2835" w:type="dxa"/>
            <w:tcMar/>
          </w:tcPr>
          <w:p w:rsidR="002A70E1" w:rsidP="14CB3265" w:rsidRDefault="002A70E1" w14:paraId="28D86EEB" w14:textId="342C83A4">
            <w:pPr>
              <w:pStyle w:val="DCRHeader"/>
              <w:rPr>
                <w:b w:val="0"/>
                <w:bCs w:val="0"/>
                <w:color w:val="0563C1"/>
                <w:sz w:val="24"/>
                <w:szCs w:val="24"/>
                <w:u w:val="single"/>
              </w:rPr>
            </w:pPr>
            <w:hyperlink r:id="Rdcb825f6657644a8">
              <w:r w:rsidRPr="049502EE" w:rsidR="4D8211F5">
                <w:rPr>
                  <w:rStyle w:val="Hyperlink"/>
                  <w:b w:val="0"/>
                  <w:bCs w:val="0"/>
                  <w:sz w:val="24"/>
                  <w:szCs w:val="24"/>
                </w:rPr>
                <w:t>Ecology – Food Chains</w:t>
              </w:r>
              <w:r w:rsidRPr="049502EE" w:rsidR="3D3C7E91">
                <w:rPr>
                  <w:rStyle w:val="Hyperlink"/>
                  <w:b w:val="0"/>
                  <w:bCs w:val="0"/>
                  <w:sz w:val="24"/>
                  <w:szCs w:val="24"/>
                </w:rPr>
                <w:t xml:space="preserve"> and Webs</w:t>
              </w:r>
            </w:hyperlink>
          </w:p>
          <w:p w:rsidR="002A70E1" w:rsidP="1D843B5F" w:rsidRDefault="002A70E1" w14:paraId="61859ED0" w14:textId="0F48C3E8">
            <w:pPr>
              <w:pStyle w:val="DCRHeader"/>
              <w:rPr>
                <w:b w:val="0"/>
                <w:color w:val="0563C1"/>
                <w:sz w:val="24"/>
                <w:szCs w:val="24"/>
                <w:u w:val="single"/>
              </w:rPr>
            </w:pPr>
          </w:p>
        </w:tc>
        <w:tc>
          <w:tcPr>
            <w:tcW w:w="2835" w:type="dxa"/>
            <w:tcMar/>
          </w:tcPr>
          <w:p w:rsidR="002A70E1" w:rsidP="14CB3265" w:rsidRDefault="002A70E1" w14:paraId="5E2A7BE2" w14:textId="0E8900C6">
            <w:pPr>
              <w:pStyle w:val="DCRHeader"/>
              <w:rPr>
                <w:b w:val="0"/>
                <w:bCs w:val="0"/>
                <w:sz w:val="24"/>
                <w:szCs w:val="24"/>
              </w:rPr>
            </w:pPr>
            <w:hyperlink r:id="R19127735830f4afd">
              <w:r w:rsidRPr="049502EE" w:rsidR="4D8211F5">
                <w:rPr>
                  <w:rStyle w:val="Hyperlink"/>
                  <w:b w:val="0"/>
                  <w:bCs w:val="0"/>
                  <w:sz w:val="24"/>
                  <w:szCs w:val="24"/>
                </w:rPr>
                <w:t>Ecology – Food Webs</w:t>
              </w:r>
              <w:r w:rsidRPr="049502EE" w:rsidR="253A168B">
                <w:rPr>
                  <w:rStyle w:val="Hyperlink"/>
                  <w:b w:val="0"/>
                  <w:bCs w:val="0"/>
                  <w:sz w:val="24"/>
                  <w:szCs w:val="24"/>
                </w:rPr>
                <w:t xml:space="preserve"> Plants</w:t>
              </w:r>
            </w:hyperlink>
          </w:p>
        </w:tc>
        <w:tc>
          <w:tcPr>
            <w:tcW w:w="2835" w:type="dxa"/>
            <w:tcMar/>
          </w:tcPr>
          <w:p w:rsidR="002A70E1" w:rsidP="14CB3265" w:rsidRDefault="002A70E1" w14:paraId="1EDF83A4" w14:textId="503FD347">
            <w:pPr>
              <w:pStyle w:val="DCRHeader"/>
              <w:rPr>
                <w:b w:val="0"/>
                <w:bCs w:val="0"/>
                <w:sz w:val="24"/>
                <w:szCs w:val="24"/>
              </w:rPr>
            </w:pPr>
            <w:hyperlink r:id="R05650fefd2e84fd0">
              <w:r w:rsidRPr="049502EE" w:rsidR="4D8211F5">
                <w:rPr>
                  <w:rStyle w:val="Hyperlink"/>
                  <w:b w:val="0"/>
                  <w:bCs w:val="0"/>
                  <w:sz w:val="24"/>
                  <w:szCs w:val="24"/>
                </w:rPr>
                <w:t xml:space="preserve">Ecology – </w:t>
              </w:r>
              <w:r w:rsidRPr="049502EE" w:rsidR="1681C8D5">
                <w:rPr>
                  <w:rStyle w:val="Hyperlink"/>
                  <w:b w:val="0"/>
                  <w:bCs w:val="0"/>
                  <w:sz w:val="24"/>
                  <w:szCs w:val="24"/>
                </w:rPr>
                <w:t>Food Webs Animals</w:t>
              </w:r>
            </w:hyperlink>
          </w:p>
        </w:tc>
        <w:tc>
          <w:tcPr>
            <w:tcW w:w="2835" w:type="dxa"/>
            <w:tcMar/>
          </w:tcPr>
          <w:p w:rsidR="002A70E1" w:rsidP="14CB3265" w:rsidRDefault="002A70E1" w14:paraId="7FC9EBB0" w14:textId="4921196E">
            <w:pPr>
              <w:pStyle w:val="DCRHeader"/>
              <w:rPr>
                <w:b w:val="0"/>
                <w:bCs w:val="0"/>
                <w:sz w:val="24"/>
                <w:szCs w:val="24"/>
              </w:rPr>
            </w:pPr>
            <w:hyperlink r:id="R5ee027e774844ce5">
              <w:r w:rsidRPr="049502EE" w:rsidR="4D8211F5">
                <w:rPr>
                  <w:rStyle w:val="Hyperlink"/>
                  <w:b w:val="0"/>
                  <w:bCs w:val="0"/>
                  <w:sz w:val="24"/>
                  <w:szCs w:val="24"/>
                </w:rPr>
                <w:t xml:space="preserve">Ecology – </w:t>
              </w:r>
              <w:r w:rsidRPr="049502EE" w:rsidR="6C2614AF">
                <w:rPr>
                  <w:rStyle w:val="Hyperlink"/>
                  <w:b w:val="0"/>
                  <w:bCs w:val="0"/>
                  <w:sz w:val="24"/>
                  <w:szCs w:val="24"/>
                </w:rPr>
                <w:t>Interdependence</w:t>
              </w:r>
            </w:hyperlink>
          </w:p>
        </w:tc>
        <w:tc>
          <w:tcPr>
            <w:tcW w:w="2835" w:type="dxa"/>
            <w:shd w:val="clear" w:color="auto" w:fill="034EA2"/>
            <w:tcMar/>
          </w:tcPr>
          <w:p w:rsidR="002A70E1" w:rsidP="1D843B5F" w:rsidRDefault="002A70E1" w14:paraId="0063B93A" w14:textId="77777777">
            <w:pPr>
              <w:pStyle w:val="DCRHeader"/>
              <w:rPr>
                <w:b w:val="0"/>
                <w:color w:val="0563C1"/>
                <w:sz w:val="24"/>
                <w:szCs w:val="24"/>
                <w:u w:val="single"/>
              </w:rPr>
            </w:pPr>
          </w:p>
        </w:tc>
      </w:tr>
      <w:tr w:rsidR="002A70E1" w:rsidTr="049502EE" w14:paraId="6A516902" w14:textId="77777777">
        <w:tc>
          <w:tcPr>
            <w:tcW w:w="1555" w:type="dxa"/>
            <w:tcMar/>
          </w:tcPr>
          <w:p w:rsidR="002A70E1" w:rsidP="002A70E1" w:rsidRDefault="002A70E1" w14:paraId="106486C8" w14:textId="77777777">
            <w:pPr>
              <w:pStyle w:val="DCRHeader"/>
              <w:jc w:val="center"/>
            </w:pPr>
            <w:r>
              <w:t>Year 8</w:t>
            </w:r>
          </w:p>
        </w:tc>
        <w:tc>
          <w:tcPr>
            <w:tcW w:w="2835" w:type="dxa"/>
            <w:tcMar/>
          </w:tcPr>
          <w:p w:rsidR="002A70E1" w:rsidP="14CB3265" w:rsidRDefault="002A70E1" w14:paraId="4185CFF9" w14:textId="6082A18D">
            <w:pPr>
              <w:pStyle w:val="DCRHeader"/>
              <w:rPr>
                <w:b w:val="0"/>
                <w:bCs w:val="0"/>
                <w:color w:val="0563C1"/>
                <w:sz w:val="24"/>
                <w:szCs w:val="24"/>
                <w:u w:val="single"/>
              </w:rPr>
            </w:pPr>
            <w:hyperlink r:id="R33dd9b59bf2f4f22">
              <w:r w:rsidRPr="049502EE" w:rsidR="08C9A4E1">
                <w:rPr>
                  <w:rStyle w:val="Hyperlink"/>
                  <w:b w:val="0"/>
                  <w:bCs w:val="0"/>
                  <w:sz w:val="24"/>
                  <w:szCs w:val="24"/>
                </w:rPr>
                <w:t>Pressure, Moments and Density – Moments 1</w:t>
              </w:r>
            </w:hyperlink>
          </w:p>
          <w:p w:rsidR="002A70E1" w:rsidP="1D843B5F" w:rsidRDefault="002A70E1" w14:paraId="7B9365A9" w14:textId="5B239F03">
            <w:pPr>
              <w:pStyle w:val="DCRHeader"/>
              <w:rPr>
                <w:b w:val="0"/>
                <w:color w:val="0563C1"/>
                <w:sz w:val="24"/>
                <w:szCs w:val="24"/>
                <w:u w:val="single"/>
              </w:rPr>
            </w:pPr>
          </w:p>
        </w:tc>
        <w:tc>
          <w:tcPr>
            <w:tcW w:w="2835" w:type="dxa"/>
            <w:tcMar/>
          </w:tcPr>
          <w:p w:rsidR="002A70E1" w:rsidP="14CB3265" w:rsidRDefault="002A70E1" w14:paraId="60AFEC22" w14:textId="01603A00">
            <w:pPr>
              <w:pStyle w:val="DCRHeader"/>
              <w:rPr>
                <w:b w:val="0"/>
                <w:bCs w:val="0"/>
                <w:sz w:val="24"/>
                <w:szCs w:val="24"/>
              </w:rPr>
            </w:pPr>
            <w:hyperlink r:id="Rd209034c56714710">
              <w:r w:rsidRPr="049502EE" w:rsidR="08C9A4E1">
                <w:rPr>
                  <w:rStyle w:val="Hyperlink"/>
                  <w:b w:val="0"/>
                  <w:bCs w:val="0"/>
                  <w:sz w:val="24"/>
                  <w:szCs w:val="24"/>
                </w:rPr>
                <w:t>Pressure, Moments and Density – Moments 2</w:t>
              </w:r>
            </w:hyperlink>
          </w:p>
        </w:tc>
        <w:tc>
          <w:tcPr>
            <w:tcW w:w="2835" w:type="dxa"/>
            <w:tcMar/>
          </w:tcPr>
          <w:p w:rsidR="002A70E1" w:rsidP="14CB3265" w:rsidRDefault="002A70E1" w14:paraId="5802AD97" w14:textId="50813140">
            <w:pPr>
              <w:pStyle w:val="DCRHeader"/>
              <w:rPr>
                <w:b w:val="0"/>
                <w:bCs w:val="0"/>
                <w:sz w:val="24"/>
                <w:szCs w:val="24"/>
              </w:rPr>
            </w:pPr>
            <w:hyperlink r:id="Rfbb33cdac3794c9f">
              <w:r w:rsidRPr="049502EE" w:rsidR="08C9A4E1">
                <w:rPr>
                  <w:rStyle w:val="Hyperlink"/>
                  <w:b w:val="0"/>
                  <w:bCs w:val="0"/>
                  <w:sz w:val="24"/>
                  <w:szCs w:val="24"/>
                </w:rPr>
                <w:t>Pressure, Moments and Density</w:t>
              </w:r>
              <w:r w:rsidRPr="049502EE" w:rsidR="2EDCE99E">
                <w:rPr>
                  <w:rStyle w:val="Hyperlink"/>
                  <w:b w:val="0"/>
                  <w:bCs w:val="0"/>
                  <w:sz w:val="24"/>
                  <w:szCs w:val="24"/>
                </w:rPr>
                <w:t xml:space="preserve"> – Moments 3</w:t>
              </w:r>
            </w:hyperlink>
          </w:p>
        </w:tc>
        <w:tc>
          <w:tcPr>
            <w:tcW w:w="2835" w:type="dxa"/>
            <w:tcMar/>
          </w:tcPr>
          <w:p w:rsidR="002A70E1" w:rsidP="14CB3265" w:rsidRDefault="002A70E1" w14:paraId="79CA6081" w14:textId="59E9AC78">
            <w:pPr>
              <w:pStyle w:val="DCRHeader"/>
              <w:rPr>
                <w:b w:val="0"/>
                <w:bCs w:val="0"/>
                <w:sz w:val="24"/>
                <w:szCs w:val="24"/>
              </w:rPr>
            </w:pPr>
            <w:hyperlink r:id="R2484c0550b1144e7">
              <w:r w:rsidRPr="049502EE" w:rsidR="08C9A4E1">
                <w:rPr>
                  <w:rStyle w:val="Hyperlink"/>
                  <w:b w:val="0"/>
                  <w:bCs w:val="0"/>
                  <w:sz w:val="24"/>
                  <w:szCs w:val="24"/>
                </w:rPr>
                <w:t xml:space="preserve">Pressure, Moments and Density - </w:t>
              </w:r>
              <w:r w:rsidRPr="049502EE" w:rsidR="36AABDC0">
                <w:rPr>
                  <w:rStyle w:val="Hyperlink"/>
                  <w:b w:val="0"/>
                  <w:bCs w:val="0"/>
                  <w:sz w:val="24"/>
                  <w:szCs w:val="24"/>
                </w:rPr>
                <w:t>Levers</w:t>
              </w:r>
            </w:hyperlink>
          </w:p>
        </w:tc>
        <w:tc>
          <w:tcPr>
            <w:tcW w:w="2835" w:type="dxa"/>
            <w:shd w:val="clear" w:color="auto" w:fill="034EA2"/>
            <w:tcMar/>
          </w:tcPr>
          <w:p w:rsidR="002A70E1" w:rsidP="1D843B5F" w:rsidRDefault="002A70E1" w14:paraId="63E52F38" w14:textId="77777777">
            <w:pPr>
              <w:pStyle w:val="DCRHeader"/>
              <w:rPr>
                <w:b w:val="0"/>
                <w:color w:val="0563C1"/>
                <w:sz w:val="24"/>
                <w:szCs w:val="24"/>
                <w:u w:val="single"/>
              </w:rPr>
            </w:pPr>
          </w:p>
        </w:tc>
      </w:tr>
      <w:tr w:rsidR="002A70E1" w:rsidTr="049502EE" w14:paraId="06A224D0" w14:textId="77777777">
        <w:tc>
          <w:tcPr>
            <w:tcW w:w="1555" w:type="dxa"/>
            <w:tcMar/>
          </w:tcPr>
          <w:p w:rsidR="002A70E1" w:rsidP="002A70E1" w:rsidRDefault="002A70E1" w14:paraId="5036609F" w14:textId="77777777">
            <w:pPr>
              <w:pStyle w:val="DCRHeader"/>
              <w:jc w:val="center"/>
            </w:pPr>
            <w:r>
              <w:t>Year 9</w:t>
            </w:r>
          </w:p>
        </w:tc>
        <w:tc>
          <w:tcPr>
            <w:tcW w:w="2835" w:type="dxa"/>
            <w:tcMar/>
          </w:tcPr>
          <w:p w:rsidR="002A70E1" w:rsidP="14CB3265" w:rsidRDefault="002A70E1" w14:paraId="62E06FC5" w14:textId="75DD1D09">
            <w:pPr>
              <w:pStyle w:val="DCRHeader"/>
              <w:rPr>
                <w:b w:val="0"/>
                <w:bCs w:val="0"/>
                <w:color w:val="0563C1"/>
                <w:sz w:val="24"/>
                <w:szCs w:val="24"/>
                <w:u w:val="single"/>
              </w:rPr>
            </w:pPr>
            <w:hyperlink r:id="R542480489bb44cb9">
              <w:r w:rsidRPr="049502EE" w:rsidR="792BCFD8">
                <w:rPr>
                  <w:rStyle w:val="Hyperlink"/>
                  <w:b w:val="0"/>
                  <w:bCs w:val="0"/>
                  <w:sz w:val="24"/>
                  <w:szCs w:val="24"/>
                </w:rPr>
                <w:t>P4</w:t>
              </w:r>
              <w:r w:rsidRPr="049502EE" w:rsidR="1D907C89">
                <w:rPr>
                  <w:rStyle w:val="Hyperlink"/>
                  <w:b w:val="0"/>
                  <w:bCs w:val="0"/>
                  <w:sz w:val="24"/>
                  <w:szCs w:val="24"/>
                </w:rPr>
                <w:t xml:space="preserve"> – Proton and Neutrons</w:t>
              </w:r>
            </w:hyperlink>
          </w:p>
          <w:p w:rsidR="002A70E1" w:rsidP="14CB3265" w:rsidRDefault="002A70E1" w14:paraId="1636A028" w14:textId="23C89B3B">
            <w:pPr>
              <w:pStyle w:val="DCRHeader"/>
              <w:rPr>
                <w:b w:val="0"/>
                <w:color w:val="0563C1"/>
                <w:sz w:val="24"/>
                <w:szCs w:val="24"/>
                <w:u w:val="single"/>
              </w:rPr>
            </w:pPr>
          </w:p>
          <w:p w:rsidR="002A70E1" w:rsidP="1D843B5F" w:rsidRDefault="002A70E1" w14:paraId="51258702" w14:textId="286D6DB3">
            <w:pPr>
              <w:pStyle w:val="DCRHeader"/>
              <w:rPr>
                <w:b w:val="0"/>
                <w:color w:val="0563C1"/>
                <w:sz w:val="24"/>
                <w:szCs w:val="24"/>
                <w:u w:val="single"/>
              </w:rPr>
            </w:pPr>
          </w:p>
        </w:tc>
        <w:tc>
          <w:tcPr>
            <w:tcW w:w="2835" w:type="dxa"/>
            <w:tcMar/>
          </w:tcPr>
          <w:p w:rsidR="002A70E1" w:rsidP="14CB3265" w:rsidRDefault="002A70E1" w14:paraId="27B92A00" w14:textId="58BC360A">
            <w:pPr>
              <w:pStyle w:val="DCRHeader"/>
              <w:rPr>
                <w:b w:val="0"/>
                <w:bCs w:val="0"/>
                <w:sz w:val="24"/>
                <w:szCs w:val="24"/>
              </w:rPr>
            </w:pPr>
            <w:hyperlink r:id="R730c2d9b84b84fee">
              <w:r w:rsidRPr="049502EE" w:rsidR="792BCFD8">
                <w:rPr>
                  <w:rStyle w:val="Hyperlink"/>
                  <w:b w:val="0"/>
                  <w:bCs w:val="0"/>
                  <w:sz w:val="24"/>
                  <w:szCs w:val="24"/>
                </w:rPr>
                <w:t>P4 -</w:t>
              </w:r>
              <w:r w:rsidRPr="049502EE" w:rsidR="1F0CD2D6">
                <w:rPr>
                  <w:rStyle w:val="Hyperlink"/>
                  <w:b w:val="0"/>
                  <w:bCs w:val="0"/>
                  <w:sz w:val="24"/>
                  <w:szCs w:val="24"/>
                </w:rPr>
                <w:t xml:space="preserve"> Ions</w:t>
              </w:r>
            </w:hyperlink>
          </w:p>
        </w:tc>
        <w:tc>
          <w:tcPr>
            <w:tcW w:w="2835" w:type="dxa"/>
            <w:tcMar/>
          </w:tcPr>
          <w:p w:rsidR="002A70E1" w:rsidP="14CB3265" w:rsidRDefault="002A70E1" w14:paraId="058D066A" w14:textId="44626AD7">
            <w:pPr>
              <w:pStyle w:val="DCRHeader"/>
              <w:rPr>
                <w:b w:val="0"/>
                <w:bCs w:val="0"/>
                <w:sz w:val="24"/>
                <w:szCs w:val="24"/>
              </w:rPr>
            </w:pPr>
            <w:hyperlink r:id="R207b0c7c7df64b0a">
              <w:r w:rsidRPr="049502EE" w:rsidR="792BCFD8">
                <w:rPr>
                  <w:rStyle w:val="Hyperlink"/>
                  <w:b w:val="0"/>
                  <w:bCs w:val="0"/>
                  <w:sz w:val="24"/>
                  <w:szCs w:val="24"/>
                </w:rPr>
                <w:t>P4</w:t>
              </w:r>
              <w:r w:rsidRPr="049502EE" w:rsidR="314C5B70">
                <w:rPr>
                  <w:rStyle w:val="Hyperlink"/>
                  <w:b w:val="0"/>
                  <w:bCs w:val="0"/>
                  <w:sz w:val="24"/>
                  <w:szCs w:val="24"/>
                </w:rPr>
                <w:t xml:space="preserve"> – Isotopes 1</w:t>
              </w:r>
            </w:hyperlink>
          </w:p>
        </w:tc>
        <w:tc>
          <w:tcPr>
            <w:tcW w:w="2835" w:type="dxa"/>
            <w:tcMar/>
          </w:tcPr>
          <w:p w:rsidR="002A70E1" w:rsidP="14CB3265" w:rsidRDefault="002A70E1" w14:paraId="0E3BBDC5" w14:textId="2F1F9433">
            <w:pPr>
              <w:pStyle w:val="DCRHeader"/>
              <w:rPr>
                <w:b w:val="0"/>
                <w:bCs w:val="0"/>
                <w:sz w:val="24"/>
                <w:szCs w:val="24"/>
              </w:rPr>
            </w:pPr>
            <w:hyperlink r:id="Rd39128b378ff4320">
              <w:r w:rsidRPr="049502EE" w:rsidR="792BCFD8">
                <w:rPr>
                  <w:rStyle w:val="Hyperlink"/>
                  <w:b w:val="0"/>
                  <w:bCs w:val="0"/>
                  <w:sz w:val="24"/>
                  <w:szCs w:val="24"/>
                </w:rPr>
                <w:t>P4</w:t>
              </w:r>
              <w:r w:rsidRPr="049502EE" w:rsidR="6A695D51">
                <w:rPr>
                  <w:rStyle w:val="Hyperlink"/>
                  <w:b w:val="0"/>
                  <w:bCs w:val="0"/>
                  <w:sz w:val="24"/>
                  <w:szCs w:val="24"/>
                </w:rPr>
                <w:t xml:space="preserve"> – Isotopes 2</w:t>
              </w:r>
            </w:hyperlink>
          </w:p>
        </w:tc>
        <w:tc>
          <w:tcPr>
            <w:tcW w:w="2835" w:type="dxa"/>
            <w:shd w:val="clear" w:color="auto" w:fill="034EA2"/>
            <w:tcMar/>
          </w:tcPr>
          <w:p w:rsidR="002A70E1" w:rsidP="1D843B5F" w:rsidRDefault="002A70E1" w14:paraId="24EBD6F4" w14:textId="77777777">
            <w:pPr>
              <w:pStyle w:val="DCRHeader"/>
              <w:rPr>
                <w:b w:val="0"/>
                <w:color w:val="0563C1"/>
                <w:sz w:val="24"/>
                <w:szCs w:val="24"/>
                <w:u w:val="single"/>
              </w:rPr>
            </w:pPr>
          </w:p>
        </w:tc>
      </w:tr>
      <w:tr w:rsidR="002A70E1" w:rsidTr="049502EE" w14:paraId="023B5B45" w14:textId="77777777">
        <w:tc>
          <w:tcPr>
            <w:tcW w:w="1555" w:type="dxa"/>
            <w:tcMar/>
          </w:tcPr>
          <w:p w:rsidR="002A70E1" w:rsidP="002A70E1" w:rsidRDefault="002A70E1" w14:paraId="156AEEB2" w14:textId="77777777">
            <w:pPr>
              <w:pStyle w:val="DCRHeader"/>
              <w:jc w:val="center"/>
            </w:pPr>
            <w:r>
              <w:t>Year 10</w:t>
            </w:r>
          </w:p>
        </w:tc>
        <w:tc>
          <w:tcPr>
            <w:tcW w:w="2835" w:type="dxa"/>
            <w:tcMar/>
          </w:tcPr>
          <w:p w:rsidR="002A70E1" w:rsidP="14CB3265" w:rsidRDefault="002A70E1" w14:paraId="289398A1" w14:textId="730FD56E">
            <w:pPr>
              <w:pStyle w:val="DCRHeader"/>
              <w:rPr>
                <w:b w:val="0"/>
                <w:bCs w:val="0"/>
                <w:color w:val="0563C1"/>
                <w:sz w:val="24"/>
                <w:szCs w:val="24"/>
                <w:u w:val="single"/>
              </w:rPr>
            </w:pPr>
            <w:hyperlink r:id="Rfdd1a6f1b63e42d0">
              <w:r w:rsidRPr="049502EE" w:rsidR="11E95B59">
                <w:rPr>
                  <w:rStyle w:val="Hyperlink"/>
                  <w:b w:val="0"/>
                  <w:bCs w:val="0"/>
                  <w:sz w:val="24"/>
                  <w:szCs w:val="24"/>
                </w:rPr>
                <w:t xml:space="preserve">P5 – </w:t>
              </w:r>
              <w:r w:rsidRPr="049502EE" w:rsidR="442A8F70">
                <w:rPr>
                  <w:rStyle w:val="Hyperlink"/>
                  <w:b w:val="0"/>
                  <w:bCs w:val="0"/>
                  <w:sz w:val="24"/>
                  <w:szCs w:val="24"/>
                </w:rPr>
                <w:t>Contact and Non-Contact Forces</w:t>
              </w:r>
            </w:hyperlink>
          </w:p>
          <w:p w:rsidR="002A70E1" w:rsidP="1D843B5F" w:rsidRDefault="002A70E1" w14:paraId="4253DFCE" w14:textId="2BE234CC">
            <w:pPr>
              <w:pStyle w:val="DCRHeader"/>
              <w:rPr>
                <w:b w:val="0"/>
                <w:color w:val="0563C1"/>
                <w:sz w:val="24"/>
                <w:szCs w:val="24"/>
                <w:u w:val="single"/>
              </w:rPr>
            </w:pPr>
          </w:p>
        </w:tc>
        <w:tc>
          <w:tcPr>
            <w:tcW w:w="2835" w:type="dxa"/>
            <w:tcMar/>
          </w:tcPr>
          <w:p w:rsidR="002A70E1" w:rsidP="14CB3265" w:rsidRDefault="002A70E1" w14:paraId="26BDC412" w14:textId="1DEEA298">
            <w:pPr>
              <w:pStyle w:val="DCRHeader"/>
              <w:rPr>
                <w:b w:val="0"/>
                <w:bCs w:val="0"/>
                <w:sz w:val="24"/>
                <w:szCs w:val="24"/>
              </w:rPr>
            </w:pPr>
            <w:hyperlink r:id="R6fb0d4918ea34a2c">
              <w:r w:rsidRPr="049502EE" w:rsidR="11E95B59">
                <w:rPr>
                  <w:rStyle w:val="Hyperlink"/>
                  <w:b w:val="0"/>
                  <w:bCs w:val="0"/>
                  <w:sz w:val="24"/>
                  <w:szCs w:val="24"/>
                </w:rPr>
                <w:t xml:space="preserve">P5 – </w:t>
              </w:r>
              <w:r w:rsidRPr="049502EE" w:rsidR="0AE44003">
                <w:rPr>
                  <w:rStyle w:val="Hyperlink"/>
                  <w:b w:val="0"/>
                  <w:bCs w:val="0"/>
                  <w:sz w:val="24"/>
                  <w:szCs w:val="24"/>
                </w:rPr>
                <w:t>Contact Forces Examples</w:t>
              </w:r>
            </w:hyperlink>
          </w:p>
        </w:tc>
        <w:tc>
          <w:tcPr>
            <w:tcW w:w="2835" w:type="dxa"/>
            <w:tcMar/>
          </w:tcPr>
          <w:p w:rsidR="002A70E1" w:rsidP="14CB3265" w:rsidRDefault="002A70E1" w14:paraId="59179F09" w14:textId="096E5E2E">
            <w:pPr>
              <w:pStyle w:val="DCRHeader"/>
              <w:rPr>
                <w:b w:val="0"/>
                <w:bCs w:val="0"/>
                <w:sz w:val="24"/>
                <w:szCs w:val="24"/>
              </w:rPr>
            </w:pPr>
            <w:hyperlink r:id="R34c7915351124ede">
              <w:r w:rsidRPr="049502EE" w:rsidR="11E95B59">
                <w:rPr>
                  <w:rStyle w:val="Hyperlink"/>
                  <w:b w:val="0"/>
                  <w:bCs w:val="0"/>
                  <w:sz w:val="24"/>
                  <w:szCs w:val="24"/>
                </w:rPr>
                <w:t xml:space="preserve">P5 – </w:t>
              </w:r>
              <w:r w:rsidRPr="049502EE" w:rsidR="7F9841E9">
                <w:rPr>
                  <w:rStyle w:val="Hyperlink"/>
                  <w:b w:val="0"/>
                  <w:bCs w:val="0"/>
                  <w:sz w:val="24"/>
                  <w:szCs w:val="24"/>
                </w:rPr>
                <w:t>Vectors</w:t>
              </w:r>
            </w:hyperlink>
          </w:p>
        </w:tc>
        <w:tc>
          <w:tcPr>
            <w:tcW w:w="2835" w:type="dxa"/>
            <w:tcMar/>
          </w:tcPr>
          <w:p w:rsidR="002A70E1" w:rsidP="14CB3265" w:rsidRDefault="002A70E1" w14:paraId="7A3CF475" w14:textId="26203F5B">
            <w:pPr>
              <w:pStyle w:val="DCRHeader"/>
              <w:rPr>
                <w:b w:val="0"/>
                <w:bCs w:val="0"/>
                <w:sz w:val="24"/>
                <w:szCs w:val="24"/>
              </w:rPr>
            </w:pPr>
            <w:hyperlink r:id="R82a38a23ec1f47e1">
              <w:r w:rsidRPr="049502EE" w:rsidR="11E95B59">
                <w:rPr>
                  <w:rStyle w:val="Hyperlink"/>
                  <w:b w:val="0"/>
                  <w:bCs w:val="0"/>
                  <w:sz w:val="24"/>
                  <w:szCs w:val="24"/>
                </w:rPr>
                <w:t xml:space="preserve">P5 – </w:t>
              </w:r>
              <w:r w:rsidRPr="049502EE" w:rsidR="6B105131">
                <w:rPr>
                  <w:rStyle w:val="Hyperlink"/>
                  <w:b w:val="0"/>
                  <w:bCs w:val="0"/>
                  <w:sz w:val="24"/>
                  <w:szCs w:val="24"/>
                </w:rPr>
                <w:t>Vector Calculations</w:t>
              </w:r>
            </w:hyperlink>
          </w:p>
        </w:tc>
        <w:tc>
          <w:tcPr>
            <w:tcW w:w="2835" w:type="dxa"/>
            <w:tcMar/>
          </w:tcPr>
          <w:p w:rsidR="002A70E1" w:rsidP="14CB3265" w:rsidRDefault="002A70E1" w14:paraId="0F7B24B1" w14:textId="78976CB1">
            <w:pPr>
              <w:pStyle w:val="DCRHeader"/>
              <w:rPr>
                <w:b w:val="0"/>
                <w:bCs w:val="0"/>
                <w:sz w:val="24"/>
                <w:szCs w:val="24"/>
              </w:rPr>
            </w:pPr>
            <w:hyperlink r:id="R6e2aeab1819845ab">
              <w:r w:rsidRPr="049502EE" w:rsidR="6B105131">
                <w:rPr>
                  <w:rStyle w:val="Hyperlink"/>
                  <w:b w:val="0"/>
                  <w:bCs w:val="0"/>
                  <w:sz w:val="24"/>
                  <w:szCs w:val="24"/>
                </w:rPr>
                <w:t>P5 – Calculating Speed</w:t>
              </w:r>
            </w:hyperlink>
          </w:p>
        </w:tc>
      </w:tr>
      <w:tr w:rsidR="002A70E1" w:rsidTr="049502EE" w14:paraId="2EC2A7F4" w14:textId="77777777">
        <w:tc>
          <w:tcPr>
            <w:tcW w:w="1555" w:type="dxa"/>
            <w:tcMar/>
          </w:tcPr>
          <w:p w:rsidR="002A70E1" w:rsidP="002A70E1" w:rsidRDefault="002A70E1" w14:paraId="3A2905B0" w14:textId="77777777">
            <w:pPr>
              <w:pStyle w:val="DCRHeader"/>
              <w:jc w:val="center"/>
            </w:pPr>
            <w:r>
              <w:t>Year 11</w:t>
            </w:r>
          </w:p>
        </w:tc>
        <w:tc>
          <w:tcPr>
            <w:tcW w:w="2835" w:type="dxa"/>
            <w:tcMar/>
          </w:tcPr>
          <w:p w:rsidR="002A70E1" w:rsidP="14CB3265" w:rsidRDefault="002A70E1" w14:paraId="7F3FF4FA" w14:textId="74AF6320">
            <w:pPr>
              <w:pStyle w:val="DCRHeader"/>
              <w:rPr>
                <w:b w:val="0"/>
                <w:bCs w:val="0"/>
                <w:sz w:val="24"/>
                <w:szCs w:val="24"/>
              </w:rPr>
            </w:pPr>
            <w:hyperlink r:id="Re5d2e37edf334d96">
              <w:r w:rsidRPr="049502EE" w:rsidR="19C05417">
                <w:rPr>
                  <w:rStyle w:val="Hyperlink"/>
                  <w:b w:val="0"/>
                  <w:bCs w:val="0"/>
                  <w:sz w:val="24"/>
                  <w:szCs w:val="24"/>
                </w:rPr>
                <w:t>Biology Revision – B1 Prokaryotes and Eukaryotes</w:t>
              </w:r>
            </w:hyperlink>
          </w:p>
          <w:p w:rsidR="002A70E1" w:rsidP="14CB3265" w:rsidRDefault="002A70E1" w14:paraId="52CBFD71" w14:textId="0ED9587D">
            <w:pPr>
              <w:pStyle w:val="DCRHeader"/>
              <w:rPr>
                <w:b w:val="0"/>
                <w:sz w:val="24"/>
                <w:szCs w:val="24"/>
              </w:rPr>
            </w:pPr>
          </w:p>
        </w:tc>
        <w:tc>
          <w:tcPr>
            <w:tcW w:w="2835" w:type="dxa"/>
            <w:tcMar/>
          </w:tcPr>
          <w:p w:rsidR="002A70E1" w:rsidP="14CB3265" w:rsidRDefault="002A70E1" w14:paraId="76C6B3FC" w14:textId="7D169B09">
            <w:pPr>
              <w:pStyle w:val="DCRHeader"/>
              <w:rPr>
                <w:b w:val="0"/>
                <w:bCs w:val="0"/>
                <w:sz w:val="24"/>
                <w:szCs w:val="24"/>
              </w:rPr>
            </w:pPr>
            <w:hyperlink r:id="R9200f3be442a4e21">
              <w:r w:rsidRPr="049502EE" w:rsidR="19C05417">
                <w:rPr>
                  <w:rStyle w:val="Hyperlink"/>
                  <w:b w:val="0"/>
                  <w:bCs w:val="0"/>
                  <w:sz w:val="24"/>
                  <w:szCs w:val="24"/>
                </w:rPr>
                <w:t>Biology Revision B2 – Blood Vessels</w:t>
              </w:r>
            </w:hyperlink>
          </w:p>
        </w:tc>
        <w:tc>
          <w:tcPr>
            <w:tcW w:w="2835" w:type="dxa"/>
            <w:tcMar/>
          </w:tcPr>
          <w:p w:rsidR="002A70E1" w:rsidP="14CB3265" w:rsidRDefault="002A70E1" w14:paraId="3FF3C5E1" w14:textId="5866A35E">
            <w:pPr>
              <w:pStyle w:val="DCRHeader"/>
              <w:rPr>
                <w:b w:val="0"/>
                <w:bCs w:val="0"/>
                <w:sz w:val="24"/>
                <w:szCs w:val="24"/>
              </w:rPr>
            </w:pPr>
            <w:hyperlink r:id="R728c573bc7af430e">
              <w:r w:rsidRPr="049502EE" w:rsidR="19C05417">
                <w:rPr>
                  <w:rStyle w:val="Hyperlink"/>
                  <w:b w:val="0"/>
                  <w:bCs w:val="0"/>
                  <w:sz w:val="24"/>
                  <w:szCs w:val="24"/>
                </w:rPr>
                <w:t>Biology Revision B3 – Types of Pathogens</w:t>
              </w:r>
            </w:hyperlink>
          </w:p>
        </w:tc>
        <w:tc>
          <w:tcPr>
            <w:tcW w:w="2835" w:type="dxa"/>
            <w:tcMar/>
          </w:tcPr>
          <w:p w:rsidR="002A70E1" w:rsidP="14CB3265" w:rsidRDefault="002A70E1" w14:paraId="05FB21FB" w14:textId="207E55AD">
            <w:pPr>
              <w:pStyle w:val="DCRHeader"/>
              <w:rPr>
                <w:b w:val="0"/>
                <w:bCs w:val="0"/>
                <w:sz w:val="24"/>
                <w:szCs w:val="24"/>
              </w:rPr>
            </w:pPr>
            <w:hyperlink w:anchor="section1-subSection1" r:id="R02d045431a934f89">
              <w:r w:rsidRPr="049502EE" w:rsidR="19C05417">
                <w:rPr>
                  <w:rStyle w:val="Hyperlink"/>
                  <w:b w:val="0"/>
                  <w:bCs w:val="0"/>
                  <w:sz w:val="24"/>
                  <w:szCs w:val="24"/>
                </w:rPr>
                <w:t>Biology Revision B4 – Energy of Organisms</w:t>
              </w:r>
            </w:hyperlink>
          </w:p>
        </w:tc>
        <w:tc>
          <w:tcPr>
            <w:tcW w:w="2835" w:type="dxa"/>
            <w:tcMar/>
          </w:tcPr>
          <w:p w:rsidR="002A70E1" w:rsidP="14CB3265" w:rsidRDefault="002A70E1" w14:paraId="0E535A7A" w14:textId="01971EEC">
            <w:pPr>
              <w:pStyle w:val="DCRHeader"/>
              <w:rPr>
                <w:b w:val="0"/>
                <w:bCs w:val="0"/>
                <w:sz w:val="24"/>
                <w:szCs w:val="24"/>
              </w:rPr>
            </w:pPr>
            <w:hyperlink r:id="R0b844674db024a4d">
              <w:r w:rsidRPr="049502EE" w:rsidR="19C05417">
                <w:rPr>
                  <w:rStyle w:val="Hyperlink"/>
                  <w:b w:val="0"/>
                  <w:bCs w:val="0"/>
                  <w:sz w:val="24"/>
                  <w:szCs w:val="24"/>
                </w:rPr>
                <w:t>Biology Revision – Practical Photosynthesis</w:t>
              </w:r>
            </w:hyperlink>
          </w:p>
        </w:tc>
      </w:tr>
    </w:tbl>
    <w:p w:rsidR="00141C9D" w:rsidP="000379BE" w:rsidRDefault="00141C9D" w14:paraId="665FF956" w14:textId="77777777">
      <w:pPr>
        <w:pStyle w:val="DCRHeader"/>
      </w:pPr>
    </w:p>
    <w:p w:rsidR="00141C9D" w:rsidP="000379BE" w:rsidRDefault="00141C9D" w14:paraId="4B44E32B" w14:textId="77777777">
      <w:pPr>
        <w:pStyle w:val="DCRHeader"/>
      </w:pPr>
    </w:p>
    <w:p w:rsidR="00141C9D" w:rsidP="000379BE" w:rsidRDefault="00141C9D" w14:paraId="1FB39D42" w14:textId="77777777">
      <w:pPr>
        <w:pStyle w:val="DCRHeader"/>
      </w:pPr>
    </w:p>
    <w:p w:rsidR="00141C9D" w:rsidP="000379BE" w:rsidRDefault="00141C9D" w14:paraId="7013A3A5" w14:textId="77777777">
      <w:pPr>
        <w:pStyle w:val="DCRHeader"/>
      </w:pPr>
    </w:p>
    <w:p w:rsidR="00141C9D" w:rsidP="000379BE" w:rsidRDefault="00141C9D" w14:paraId="2A9E275D" w14:textId="77777777">
      <w:pPr>
        <w:pStyle w:val="DCRHeader"/>
      </w:pPr>
    </w:p>
    <w:p w:rsidR="002A70E1" w:rsidP="000379BE" w:rsidRDefault="002A70E1" w14:paraId="391FA212" w14:textId="77777777">
      <w:pPr>
        <w:pStyle w:val="DCRHeader"/>
      </w:pPr>
    </w:p>
    <w:p w:rsidR="002A70E1" w:rsidP="000379BE" w:rsidRDefault="002A70E1" w14:paraId="4D19B587" w14:textId="77777777">
      <w:pPr>
        <w:pStyle w:val="DCRHeader"/>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rsidTr="5C6A8998" w14:paraId="1E10ED2A" w14:textId="77777777">
        <w:tc>
          <w:tcPr>
            <w:tcW w:w="15021" w:type="dxa"/>
            <w:gridSpan w:val="4"/>
            <w:shd w:val="clear" w:color="auto" w:fill="034EA2"/>
          </w:tcPr>
          <w:p w:rsidR="002A70E1" w:rsidP="002A70E1" w:rsidRDefault="002A70E1" w14:paraId="583255C3" w14:textId="1BF23482">
            <w:pPr>
              <w:pStyle w:val="DCRHeader"/>
              <w:jc w:val="center"/>
            </w:pPr>
            <w:r w:rsidRPr="002A70E1">
              <w:rPr>
                <w:color w:val="FFFFFF" w:themeColor="background1"/>
              </w:rPr>
              <w:t>H</w:t>
            </w:r>
            <w:r>
              <w:rPr>
                <w:color w:val="FFFFFF" w:themeColor="background1"/>
              </w:rPr>
              <w:t>ISTORY</w:t>
            </w:r>
          </w:p>
        </w:tc>
      </w:tr>
      <w:tr w:rsidR="002A70E1" w:rsidTr="5C6A8998" w14:paraId="5984983B" w14:textId="77777777">
        <w:tc>
          <w:tcPr>
            <w:tcW w:w="1542" w:type="dxa"/>
          </w:tcPr>
          <w:p w:rsidR="002A70E1" w:rsidP="002A70E1" w:rsidRDefault="002A70E1" w14:paraId="0A671723" w14:textId="77777777">
            <w:pPr>
              <w:pStyle w:val="DCRHeader"/>
            </w:pPr>
          </w:p>
        </w:tc>
        <w:tc>
          <w:tcPr>
            <w:tcW w:w="4493" w:type="dxa"/>
          </w:tcPr>
          <w:p w:rsidR="002A70E1" w:rsidP="002A70E1" w:rsidRDefault="002A70E1" w14:paraId="2FEF5A01" w14:textId="77777777">
            <w:pPr>
              <w:pStyle w:val="DCRHeader"/>
              <w:jc w:val="center"/>
            </w:pPr>
            <w:r>
              <w:t>Lesson 1</w:t>
            </w:r>
          </w:p>
        </w:tc>
        <w:tc>
          <w:tcPr>
            <w:tcW w:w="4493" w:type="dxa"/>
          </w:tcPr>
          <w:p w:rsidR="002A70E1" w:rsidP="002A70E1" w:rsidRDefault="002A70E1" w14:paraId="0C5CAC5D" w14:textId="77777777">
            <w:pPr>
              <w:pStyle w:val="DCRHeader"/>
              <w:jc w:val="center"/>
            </w:pPr>
            <w:r>
              <w:t>Lesson 2</w:t>
            </w:r>
          </w:p>
        </w:tc>
        <w:tc>
          <w:tcPr>
            <w:tcW w:w="4493" w:type="dxa"/>
          </w:tcPr>
          <w:p w:rsidR="002A70E1" w:rsidP="002A70E1" w:rsidRDefault="002A70E1" w14:paraId="5A4D10A6" w14:textId="77777777">
            <w:pPr>
              <w:pStyle w:val="DCRHeader"/>
              <w:jc w:val="center"/>
            </w:pPr>
            <w:r>
              <w:t>Lesson 3</w:t>
            </w:r>
          </w:p>
        </w:tc>
      </w:tr>
      <w:tr w:rsidR="002A70E1" w:rsidTr="5C6A8998" w14:paraId="07C227AC" w14:textId="77777777">
        <w:tc>
          <w:tcPr>
            <w:tcW w:w="1542" w:type="dxa"/>
          </w:tcPr>
          <w:p w:rsidR="002A70E1" w:rsidP="002A70E1" w:rsidRDefault="002A70E1" w14:paraId="4ED0E6CD" w14:textId="7939094F">
            <w:pPr>
              <w:pStyle w:val="DCRHeader"/>
              <w:jc w:val="center"/>
            </w:pPr>
            <w:r>
              <w:t>Year 7</w:t>
            </w:r>
          </w:p>
        </w:tc>
        <w:tc>
          <w:tcPr>
            <w:tcW w:w="4493" w:type="dxa"/>
          </w:tcPr>
          <w:p w:rsidR="002A70E1" w:rsidP="5DBEEB11" w:rsidRDefault="38A64465" w14:paraId="4366890E" w14:textId="0025A3D2">
            <w:r w:rsidRPr="5DBEEB11">
              <w:t>The Renaissance</w:t>
            </w:r>
          </w:p>
          <w:p w:rsidR="002A70E1" w:rsidP="5DBEEB11" w:rsidRDefault="38A64465" w14:paraId="3F33185F" w14:textId="33783ABB">
            <w:hyperlink r:id="rId36">
              <w:r w:rsidRPr="5DBEEB11">
                <w:rPr>
                  <w:rStyle w:val="Hyperlink"/>
                </w:rPr>
                <w:t>Seneca - Learn 2x Faster</w:t>
              </w:r>
            </w:hyperlink>
          </w:p>
        </w:tc>
        <w:tc>
          <w:tcPr>
            <w:tcW w:w="4493" w:type="dxa"/>
          </w:tcPr>
          <w:p w:rsidR="002A70E1" w:rsidP="5DBEEB11" w:rsidRDefault="38A64465" w14:paraId="6A250A32" w14:textId="0761029E">
            <w:pPr>
              <w:rPr>
                <w:rFonts w:ascii="Calibri" w:hAnsi="Calibri" w:eastAsia="Calibri" w:cs="Calibri"/>
              </w:rPr>
            </w:pPr>
            <w:r w:rsidRPr="5DBEEB11">
              <w:rPr>
                <w:rFonts w:ascii="Calibri" w:hAnsi="Calibri" w:eastAsia="Calibri" w:cs="Calibri"/>
              </w:rPr>
              <w:t>The Renaissance</w:t>
            </w:r>
          </w:p>
          <w:p w:rsidR="002A70E1" w:rsidP="5DBEEB11" w:rsidRDefault="38A64465" w14:paraId="263ABC72" w14:textId="23D5692A">
            <w:pPr>
              <w:rPr>
                <w:rFonts w:ascii="Calibri" w:hAnsi="Calibri" w:eastAsia="Calibri" w:cs="Calibri"/>
              </w:rPr>
            </w:pPr>
            <w:hyperlink r:id="rId37">
              <w:r w:rsidRPr="5DBEEB11">
                <w:rPr>
                  <w:rStyle w:val="Hyperlink"/>
                  <w:rFonts w:ascii="Calibri" w:hAnsi="Calibri" w:eastAsia="Calibri" w:cs="Calibri"/>
                </w:rPr>
                <w:t>Seneca - Learn 2x Faster</w:t>
              </w:r>
            </w:hyperlink>
          </w:p>
        </w:tc>
        <w:tc>
          <w:tcPr>
            <w:tcW w:w="4493" w:type="dxa"/>
            <w:vMerge w:val="restart"/>
            <w:shd w:val="clear" w:color="auto" w:fill="034EA2"/>
          </w:tcPr>
          <w:p w:rsidR="002A70E1" w:rsidP="1D843B5F" w:rsidRDefault="002A70E1" w14:paraId="365C2347" w14:textId="77777777">
            <w:pPr>
              <w:pStyle w:val="DCRHeader"/>
              <w:rPr>
                <w:b w:val="0"/>
                <w:color w:val="0563C1"/>
                <w:sz w:val="24"/>
                <w:szCs w:val="24"/>
                <w:u w:val="single"/>
              </w:rPr>
            </w:pPr>
          </w:p>
        </w:tc>
      </w:tr>
      <w:tr w:rsidR="002A70E1" w:rsidTr="5C6A8998" w14:paraId="25CE7052" w14:textId="77777777">
        <w:tc>
          <w:tcPr>
            <w:tcW w:w="1542" w:type="dxa"/>
          </w:tcPr>
          <w:p w:rsidR="002A70E1" w:rsidP="002A70E1" w:rsidRDefault="002A70E1" w14:paraId="3E78B2E6" w14:textId="77777777">
            <w:pPr>
              <w:pStyle w:val="DCRHeader"/>
              <w:jc w:val="center"/>
            </w:pPr>
            <w:r>
              <w:t>Year 8</w:t>
            </w:r>
          </w:p>
        </w:tc>
        <w:tc>
          <w:tcPr>
            <w:tcW w:w="4493" w:type="dxa"/>
          </w:tcPr>
          <w:p w:rsidR="002A70E1" w:rsidP="5DBEEB11" w:rsidRDefault="04C8C124" w14:paraId="2DC64958" w14:textId="6A32C171">
            <w:pPr>
              <w:pStyle w:val="DCRHeader"/>
              <w:rPr>
                <w:b w:val="0"/>
                <w:color w:val="0563C1"/>
                <w:sz w:val="24"/>
                <w:szCs w:val="24"/>
                <w:u w:val="single"/>
              </w:rPr>
            </w:pPr>
            <w:r w:rsidRPr="5C6A8998">
              <w:rPr>
                <w:b w:val="0"/>
                <w:color w:val="0563C1"/>
                <w:sz w:val="24"/>
                <w:szCs w:val="24"/>
                <w:u w:val="single"/>
              </w:rPr>
              <w:t>Suffragettes</w:t>
            </w:r>
          </w:p>
          <w:p w:rsidR="002A70E1" w:rsidP="5C6A8998" w:rsidRDefault="1653AE93" w14:paraId="3773EAFC" w14:textId="12CBB642">
            <w:hyperlink r:id="rId38">
              <w:r w:rsidRPr="5C6A8998">
                <w:rPr>
                  <w:rStyle w:val="Hyperlink"/>
                </w:rPr>
                <w:t>Seneca - Learn 2x Faster</w:t>
              </w:r>
            </w:hyperlink>
          </w:p>
        </w:tc>
        <w:tc>
          <w:tcPr>
            <w:tcW w:w="4493" w:type="dxa"/>
          </w:tcPr>
          <w:p w:rsidR="002A70E1" w:rsidP="48D98196" w:rsidRDefault="4E171E93" w14:paraId="0B8EEABA" w14:textId="026522DC">
            <w:r>
              <w:t xml:space="preserve"> Suffragettes</w:t>
            </w:r>
          </w:p>
          <w:p w:rsidR="002A70E1" w:rsidP="5C6A8998" w:rsidRDefault="002A70E1" w14:paraId="497D212E" w14:textId="4B95F41E">
            <w:pPr>
              <w:rPr>
                <w:rFonts w:ascii="Calibri" w:hAnsi="Calibri" w:eastAsia="Calibri" w:cs="Calibri"/>
              </w:rPr>
            </w:pPr>
          </w:p>
          <w:p w:rsidR="002A70E1" w:rsidP="5C6A8998" w:rsidRDefault="4E171E93" w14:paraId="750A9FAF" w14:textId="518D0A69">
            <w:pPr>
              <w:rPr>
                <w:rFonts w:ascii="Calibri" w:hAnsi="Calibri" w:eastAsia="Calibri" w:cs="Calibri"/>
              </w:rPr>
            </w:pPr>
            <w:hyperlink r:id="rId39">
              <w:r w:rsidRPr="5C6A8998">
                <w:rPr>
                  <w:rStyle w:val="Hyperlink"/>
                  <w:rFonts w:ascii="Calibri" w:hAnsi="Calibri" w:eastAsia="Calibri" w:cs="Calibri"/>
                </w:rPr>
                <w:t>Seneca - Learn 2x Faster</w:t>
              </w:r>
            </w:hyperlink>
          </w:p>
        </w:tc>
        <w:tc>
          <w:tcPr>
            <w:tcW w:w="4493" w:type="dxa"/>
            <w:vMerge/>
          </w:tcPr>
          <w:p w:rsidR="002A70E1" w:rsidP="002A70E1" w:rsidRDefault="002A70E1" w14:paraId="339CEA1F" w14:textId="77777777">
            <w:pPr>
              <w:pStyle w:val="DCRHeader"/>
            </w:pPr>
          </w:p>
        </w:tc>
      </w:tr>
      <w:tr w:rsidR="002A70E1" w:rsidTr="5C6A8998" w14:paraId="72D070EC" w14:textId="77777777">
        <w:tc>
          <w:tcPr>
            <w:tcW w:w="1542" w:type="dxa"/>
          </w:tcPr>
          <w:p w:rsidR="002A70E1" w:rsidP="002A70E1" w:rsidRDefault="002A70E1" w14:paraId="7BB7B115" w14:textId="77777777">
            <w:pPr>
              <w:pStyle w:val="DCRHeader"/>
              <w:jc w:val="center"/>
            </w:pPr>
            <w:r>
              <w:t>Year 9</w:t>
            </w:r>
          </w:p>
        </w:tc>
        <w:tc>
          <w:tcPr>
            <w:tcW w:w="4493" w:type="dxa"/>
          </w:tcPr>
          <w:p w:rsidR="002A70E1" w:rsidP="5C6A8998" w:rsidRDefault="707CB2CC" w14:paraId="076A0FC4" w14:textId="108EB777">
            <w:pPr>
              <w:pStyle w:val="DCRHeader"/>
              <w:rPr>
                <w:b w:val="0"/>
                <w:color w:val="0563C1"/>
                <w:sz w:val="24"/>
                <w:szCs w:val="24"/>
                <w:u w:val="single"/>
              </w:rPr>
            </w:pPr>
            <w:r w:rsidRPr="5C6A8998">
              <w:rPr>
                <w:b w:val="0"/>
                <w:color w:val="0563C1"/>
                <w:sz w:val="24"/>
                <w:szCs w:val="24"/>
                <w:u w:val="single"/>
              </w:rPr>
              <w:t>Migration</w:t>
            </w:r>
          </w:p>
          <w:p w:rsidR="002A70E1" w:rsidP="5C6A8998" w:rsidRDefault="7F510485" w14:paraId="511174C7" w14:textId="2EBB3BE3">
            <w:hyperlink r:id="rId40">
              <w:r w:rsidRPr="5C6A8998">
                <w:rPr>
                  <w:rStyle w:val="Hyperlink"/>
                </w:rPr>
                <w:t>Seneca - Learn 2x Faster</w:t>
              </w:r>
            </w:hyperlink>
          </w:p>
        </w:tc>
        <w:tc>
          <w:tcPr>
            <w:tcW w:w="4493" w:type="dxa"/>
          </w:tcPr>
          <w:p w:rsidR="002A70E1" w:rsidP="5C6A8998" w:rsidRDefault="707CB2CC" w14:paraId="00CF0D98" w14:textId="5AD15F00">
            <w:pPr>
              <w:pStyle w:val="DCRHeader"/>
              <w:rPr>
                <w:b w:val="0"/>
                <w:color w:val="0563C1"/>
                <w:sz w:val="24"/>
                <w:szCs w:val="24"/>
                <w:u w:val="single"/>
              </w:rPr>
            </w:pPr>
            <w:r w:rsidRPr="5C6A8998">
              <w:rPr>
                <w:b w:val="0"/>
                <w:color w:val="0563C1"/>
                <w:sz w:val="24"/>
                <w:szCs w:val="24"/>
                <w:u w:val="single"/>
              </w:rPr>
              <w:t>Migration</w:t>
            </w:r>
          </w:p>
          <w:p w:rsidR="002A70E1" w:rsidP="5C6A8998" w:rsidRDefault="13844A4B" w14:paraId="25B9E3C4" w14:textId="3019C135">
            <w:hyperlink r:id="rId41">
              <w:r w:rsidRPr="5C6A8998">
                <w:rPr>
                  <w:rStyle w:val="Hyperlink"/>
                </w:rPr>
                <w:t>Seneca - Learn 2x Faster</w:t>
              </w:r>
            </w:hyperlink>
          </w:p>
        </w:tc>
        <w:tc>
          <w:tcPr>
            <w:tcW w:w="4493" w:type="dxa"/>
            <w:vMerge/>
          </w:tcPr>
          <w:p w:rsidR="002A70E1" w:rsidP="002A70E1" w:rsidRDefault="002A70E1" w14:paraId="67639823" w14:textId="77777777">
            <w:pPr>
              <w:pStyle w:val="DCRHeader"/>
            </w:pPr>
          </w:p>
        </w:tc>
      </w:tr>
      <w:tr w:rsidR="002A70E1" w:rsidTr="5C6A8998" w14:paraId="250C5888" w14:textId="77777777">
        <w:tc>
          <w:tcPr>
            <w:tcW w:w="1542" w:type="dxa"/>
          </w:tcPr>
          <w:p w:rsidR="002A70E1" w:rsidP="002A70E1" w:rsidRDefault="002A70E1" w14:paraId="4188F164" w14:textId="77777777">
            <w:pPr>
              <w:pStyle w:val="DCRHeader"/>
              <w:jc w:val="center"/>
            </w:pPr>
            <w:r>
              <w:t>Year 10</w:t>
            </w:r>
          </w:p>
        </w:tc>
        <w:tc>
          <w:tcPr>
            <w:tcW w:w="4493" w:type="dxa"/>
          </w:tcPr>
          <w:p w:rsidR="002A70E1" w:rsidP="5DBEEB11" w:rsidRDefault="729D3C1C" w14:paraId="6DAD4EBC" w14:textId="18B9B692">
            <w:pPr>
              <w:pStyle w:val="DCRHeader"/>
              <w:rPr>
                <w:b w:val="0"/>
                <w:color w:val="0563C1"/>
                <w:sz w:val="24"/>
                <w:szCs w:val="24"/>
                <w:u w:val="single"/>
              </w:rPr>
            </w:pPr>
            <w:r w:rsidRPr="5DBEEB11">
              <w:rPr>
                <w:b w:val="0"/>
                <w:color w:val="0563C1"/>
                <w:sz w:val="24"/>
                <w:szCs w:val="24"/>
                <w:u w:val="single"/>
              </w:rPr>
              <w:t xml:space="preserve">Norton Priory </w:t>
            </w:r>
          </w:p>
          <w:p w:rsidR="002A70E1" w:rsidP="1D843B5F" w:rsidRDefault="729D3C1C" w14:paraId="3DA15348" w14:textId="21019C4A">
            <w:pPr>
              <w:pStyle w:val="DCRHeader"/>
              <w:rPr>
                <w:b w:val="0"/>
                <w:color w:val="0563C1"/>
                <w:sz w:val="24"/>
                <w:szCs w:val="24"/>
                <w:u w:val="single"/>
              </w:rPr>
            </w:pPr>
            <w:r w:rsidRPr="5DBEEB11">
              <w:rPr>
                <w:b w:val="0"/>
                <w:color w:val="0563C1"/>
                <w:sz w:val="24"/>
                <w:szCs w:val="24"/>
                <w:u w:val="single"/>
              </w:rPr>
              <w:t>Collect booklet and complete missing tasks</w:t>
            </w:r>
          </w:p>
        </w:tc>
        <w:tc>
          <w:tcPr>
            <w:tcW w:w="4493" w:type="dxa"/>
          </w:tcPr>
          <w:p w:rsidR="002A70E1" w:rsidP="5DBEEB11" w:rsidRDefault="729D3C1C" w14:paraId="0A718BEA" w14:textId="18B9B692">
            <w:pPr>
              <w:pStyle w:val="DCRHeader"/>
              <w:rPr>
                <w:b w:val="0"/>
                <w:color w:val="0563C1"/>
                <w:sz w:val="24"/>
                <w:szCs w:val="24"/>
                <w:u w:val="single"/>
              </w:rPr>
            </w:pPr>
            <w:r w:rsidRPr="5DBEEB11">
              <w:rPr>
                <w:b w:val="0"/>
                <w:color w:val="0563C1"/>
                <w:sz w:val="24"/>
                <w:szCs w:val="24"/>
                <w:u w:val="single"/>
              </w:rPr>
              <w:t xml:space="preserve">Norton Priory </w:t>
            </w:r>
          </w:p>
          <w:p w:rsidR="002A70E1" w:rsidP="5DBEEB11" w:rsidRDefault="729D3C1C" w14:paraId="0F3151C3" w14:textId="21019C4A">
            <w:pPr>
              <w:pStyle w:val="DCRHeader"/>
              <w:rPr>
                <w:b w:val="0"/>
                <w:color w:val="0563C1"/>
                <w:sz w:val="24"/>
                <w:szCs w:val="24"/>
                <w:u w:val="single"/>
              </w:rPr>
            </w:pPr>
            <w:r w:rsidRPr="5DBEEB11">
              <w:rPr>
                <w:b w:val="0"/>
                <w:color w:val="0563C1"/>
                <w:sz w:val="24"/>
                <w:szCs w:val="24"/>
                <w:u w:val="single"/>
              </w:rPr>
              <w:t>Collect booklet and complete missing tasks</w:t>
            </w:r>
          </w:p>
          <w:p w:rsidR="002A70E1" w:rsidP="1D843B5F" w:rsidRDefault="002A70E1" w14:paraId="7104D5B5" w14:textId="233B824F">
            <w:pPr>
              <w:pStyle w:val="DCRHeader"/>
              <w:rPr>
                <w:b w:val="0"/>
                <w:color w:val="0563C1"/>
                <w:sz w:val="24"/>
                <w:szCs w:val="24"/>
                <w:u w:val="single"/>
              </w:rPr>
            </w:pPr>
          </w:p>
        </w:tc>
        <w:tc>
          <w:tcPr>
            <w:tcW w:w="4493" w:type="dxa"/>
          </w:tcPr>
          <w:p w:rsidR="002A70E1" w:rsidP="5DBEEB11" w:rsidRDefault="729D3C1C" w14:paraId="1D6502A3" w14:textId="18B9B692">
            <w:pPr>
              <w:pStyle w:val="DCRHeader"/>
              <w:rPr>
                <w:b w:val="0"/>
                <w:color w:val="0563C1"/>
                <w:sz w:val="24"/>
                <w:szCs w:val="24"/>
                <w:u w:val="single"/>
              </w:rPr>
            </w:pPr>
            <w:r w:rsidRPr="5DBEEB11">
              <w:rPr>
                <w:b w:val="0"/>
                <w:color w:val="0563C1"/>
                <w:sz w:val="24"/>
                <w:szCs w:val="24"/>
                <w:u w:val="single"/>
              </w:rPr>
              <w:t xml:space="preserve">Norton Priory </w:t>
            </w:r>
          </w:p>
          <w:p w:rsidR="002A70E1" w:rsidP="5DBEEB11" w:rsidRDefault="729D3C1C" w14:paraId="612012E5" w14:textId="21019C4A">
            <w:pPr>
              <w:pStyle w:val="DCRHeader"/>
              <w:rPr>
                <w:b w:val="0"/>
                <w:color w:val="0563C1"/>
                <w:sz w:val="24"/>
                <w:szCs w:val="24"/>
                <w:u w:val="single"/>
              </w:rPr>
            </w:pPr>
            <w:r w:rsidRPr="5DBEEB11">
              <w:rPr>
                <w:b w:val="0"/>
                <w:color w:val="0563C1"/>
                <w:sz w:val="24"/>
                <w:szCs w:val="24"/>
                <w:u w:val="single"/>
              </w:rPr>
              <w:t>Collect booklet and complete missing tasks</w:t>
            </w:r>
          </w:p>
          <w:p w:rsidR="002A70E1" w:rsidP="1D843B5F" w:rsidRDefault="002A70E1" w14:paraId="618777D0" w14:textId="5F5B4073">
            <w:pPr>
              <w:pStyle w:val="DCRHeader"/>
              <w:rPr>
                <w:b w:val="0"/>
                <w:color w:val="0563C1"/>
                <w:sz w:val="24"/>
                <w:szCs w:val="24"/>
                <w:u w:val="single"/>
              </w:rPr>
            </w:pPr>
          </w:p>
        </w:tc>
      </w:tr>
      <w:tr w:rsidR="002A70E1" w:rsidTr="5C6A8998" w14:paraId="26A1603C" w14:textId="77777777">
        <w:tc>
          <w:tcPr>
            <w:tcW w:w="1542" w:type="dxa"/>
          </w:tcPr>
          <w:p w:rsidR="002A70E1" w:rsidP="002A70E1" w:rsidRDefault="002A70E1" w14:paraId="65AD1772" w14:textId="77777777">
            <w:pPr>
              <w:pStyle w:val="DCRHeader"/>
              <w:jc w:val="center"/>
            </w:pPr>
            <w:r>
              <w:t>Year 11</w:t>
            </w:r>
          </w:p>
        </w:tc>
        <w:tc>
          <w:tcPr>
            <w:tcW w:w="4493" w:type="dxa"/>
          </w:tcPr>
          <w:p w:rsidR="002A70E1" w:rsidP="5DBEEB11" w:rsidRDefault="4772FD4E" w14:paraId="7CB4F7AA" w14:textId="4EC63B7B">
            <w:pPr>
              <w:pStyle w:val="DCRHeader"/>
              <w:rPr>
                <w:b w:val="0"/>
                <w:sz w:val="24"/>
                <w:szCs w:val="24"/>
              </w:rPr>
            </w:pPr>
            <w:r w:rsidRPr="5DBEEB11">
              <w:rPr>
                <w:b w:val="0"/>
                <w:sz w:val="24"/>
                <w:szCs w:val="24"/>
              </w:rPr>
              <w:t>Revision</w:t>
            </w:r>
          </w:p>
          <w:p w:rsidR="002A70E1" w:rsidP="5DBEEB11" w:rsidRDefault="002A70E1" w14:paraId="69FDCAE1" w14:textId="3B105339">
            <w:pPr>
              <w:pStyle w:val="DCRHeader"/>
              <w:rPr>
                <w:b w:val="0"/>
                <w:sz w:val="24"/>
                <w:szCs w:val="24"/>
              </w:rPr>
            </w:pPr>
          </w:p>
          <w:p w:rsidR="002A70E1" w:rsidP="1D843B5F" w:rsidRDefault="4772FD4E" w14:paraId="3C69598A" w14:textId="72842380">
            <w:pPr>
              <w:pStyle w:val="DCRHeader"/>
              <w:rPr>
                <w:b w:val="0"/>
                <w:sz w:val="24"/>
                <w:szCs w:val="24"/>
              </w:rPr>
            </w:pPr>
            <w:r w:rsidRPr="5DBEEB11">
              <w:rPr>
                <w:b w:val="0"/>
                <w:sz w:val="24"/>
                <w:szCs w:val="24"/>
              </w:rPr>
              <w:t>All placed on Seneca</w:t>
            </w:r>
          </w:p>
        </w:tc>
        <w:tc>
          <w:tcPr>
            <w:tcW w:w="4493" w:type="dxa"/>
          </w:tcPr>
          <w:p w:rsidR="002A70E1" w:rsidP="5DBEEB11" w:rsidRDefault="4772FD4E" w14:paraId="28283717" w14:textId="4EC63B7B">
            <w:pPr>
              <w:pStyle w:val="DCRHeader"/>
              <w:rPr>
                <w:b w:val="0"/>
                <w:sz w:val="24"/>
                <w:szCs w:val="24"/>
              </w:rPr>
            </w:pPr>
            <w:r w:rsidRPr="5DBEEB11">
              <w:rPr>
                <w:b w:val="0"/>
                <w:sz w:val="24"/>
                <w:szCs w:val="24"/>
              </w:rPr>
              <w:t>Revision</w:t>
            </w:r>
          </w:p>
          <w:p w:rsidR="002A70E1" w:rsidP="5DBEEB11" w:rsidRDefault="002A70E1" w14:paraId="4A59F03B" w14:textId="3B105339">
            <w:pPr>
              <w:pStyle w:val="DCRHeader"/>
              <w:rPr>
                <w:b w:val="0"/>
                <w:sz w:val="24"/>
                <w:szCs w:val="24"/>
              </w:rPr>
            </w:pPr>
          </w:p>
          <w:p w:rsidR="002A70E1" w:rsidP="5DBEEB11" w:rsidRDefault="4772FD4E" w14:paraId="45705F48" w14:textId="7DA191D5">
            <w:pPr>
              <w:pStyle w:val="DCRHeader"/>
              <w:rPr>
                <w:b w:val="0"/>
                <w:sz w:val="24"/>
                <w:szCs w:val="24"/>
              </w:rPr>
            </w:pPr>
            <w:r w:rsidRPr="5DBEEB11">
              <w:rPr>
                <w:b w:val="0"/>
                <w:sz w:val="24"/>
                <w:szCs w:val="24"/>
              </w:rPr>
              <w:t>All placed on Seneca</w:t>
            </w:r>
          </w:p>
          <w:p w:rsidR="002A70E1" w:rsidP="48D98196" w:rsidRDefault="002A70E1" w14:paraId="309CD6E7" w14:textId="5511B431"/>
        </w:tc>
        <w:tc>
          <w:tcPr>
            <w:tcW w:w="4493" w:type="dxa"/>
          </w:tcPr>
          <w:p w:rsidR="002A70E1" w:rsidP="5DBEEB11" w:rsidRDefault="4772FD4E" w14:paraId="314B43BD" w14:textId="4EC63B7B">
            <w:pPr>
              <w:pStyle w:val="DCRHeader"/>
              <w:rPr>
                <w:b w:val="0"/>
                <w:sz w:val="24"/>
                <w:szCs w:val="24"/>
              </w:rPr>
            </w:pPr>
            <w:r w:rsidRPr="5DBEEB11">
              <w:rPr>
                <w:b w:val="0"/>
                <w:sz w:val="24"/>
                <w:szCs w:val="24"/>
              </w:rPr>
              <w:t>Revision</w:t>
            </w:r>
          </w:p>
          <w:p w:rsidR="002A70E1" w:rsidP="5DBEEB11" w:rsidRDefault="002A70E1" w14:paraId="6550A1B0" w14:textId="3B105339">
            <w:pPr>
              <w:pStyle w:val="DCRHeader"/>
              <w:rPr>
                <w:b w:val="0"/>
                <w:sz w:val="24"/>
                <w:szCs w:val="24"/>
              </w:rPr>
            </w:pPr>
          </w:p>
          <w:p w:rsidR="002A70E1" w:rsidP="5DBEEB11" w:rsidRDefault="4772FD4E" w14:paraId="19EC1CFF" w14:textId="7DA191D5">
            <w:pPr>
              <w:pStyle w:val="DCRHeader"/>
              <w:rPr>
                <w:b w:val="0"/>
                <w:sz w:val="24"/>
                <w:szCs w:val="24"/>
              </w:rPr>
            </w:pPr>
            <w:r w:rsidRPr="5DBEEB11">
              <w:rPr>
                <w:b w:val="0"/>
                <w:sz w:val="24"/>
                <w:szCs w:val="24"/>
              </w:rPr>
              <w:t>All placed on Seneca</w:t>
            </w:r>
          </w:p>
          <w:p w:rsidR="002A70E1" w:rsidP="48D98196" w:rsidRDefault="002A70E1" w14:paraId="0BED389C" w14:textId="5EB6B4B2"/>
        </w:tc>
      </w:tr>
    </w:tbl>
    <w:p w:rsidR="002A70E1" w:rsidP="000379BE" w:rsidRDefault="002A70E1" w14:paraId="2C700BDB" w14:textId="1EA6BA79">
      <w:pPr>
        <w:pStyle w:val="DCRHeader"/>
      </w:pPr>
    </w:p>
    <w:p w:rsidRPr="002A70E1" w:rsidR="002A70E1" w:rsidP="002A70E1" w:rsidRDefault="002A70E1" w14:paraId="7D6C9C2C" w14:textId="77777777"/>
    <w:p w:rsidR="1C268AD1" w:rsidRDefault="1C268AD1" w14:paraId="56196261" w14:textId="723BCAD1"/>
    <w:p w:rsidR="1C268AD1" w:rsidRDefault="1C268AD1" w14:paraId="00F53777" w14:textId="70AC1B8C"/>
    <w:p w:rsidR="7EA07061" w:rsidRDefault="7EA07061" w14:paraId="54ED75A5" w14:textId="625D48AD"/>
    <w:p w:rsidR="7EA07061" w:rsidRDefault="7EA07061" w14:paraId="35AF9AE8" w14:textId="57005D24"/>
    <w:p w:rsidR="7EA07061" w:rsidRDefault="7EA07061" w14:paraId="104E11E4" w14:textId="70FE5584"/>
    <w:p w:rsidR="7EA07061" w:rsidRDefault="7EA07061" w14:paraId="30530FB9" w14:textId="2169DC63"/>
    <w:p w:rsidR="002A70E1" w:rsidP="002A70E1" w:rsidRDefault="002A70E1" w14:paraId="6440B91F" w14:textId="77777777"/>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rsidTr="7EA07061" w14:paraId="1B1F0AA6" w14:textId="77777777">
        <w:tc>
          <w:tcPr>
            <w:tcW w:w="15021" w:type="dxa"/>
            <w:gridSpan w:val="4"/>
            <w:shd w:val="clear" w:color="auto" w:fill="034EA2"/>
          </w:tcPr>
          <w:p w:rsidR="002A70E1" w:rsidP="00741E59" w:rsidRDefault="002A70E1" w14:paraId="5806E228" w14:textId="4D44C739">
            <w:pPr>
              <w:pStyle w:val="DCRHeader"/>
              <w:jc w:val="center"/>
            </w:pPr>
            <w:r w:rsidRPr="002A70E1">
              <w:rPr>
                <w:color w:val="FFFFFF" w:themeColor="background1"/>
              </w:rPr>
              <w:lastRenderedPageBreak/>
              <w:t>G</w:t>
            </w:r>
            <w:r>
              <w:rPr>
                <w:color w:val="FFFFFF" w:themeColor="background1"/>
              </w:rPr>
              <w:t>EOGRAPHY</w:t>
            </w:r>
          </w:p>
        </w:tc>
      </w:tr>
      <w:tr w:rsidR="002A70E1" w:rsidTr="7EA07061" w14:paraId="2FFEC8B8" w14:textId="77777777">
        <w:tc>
          <w:tcPr>
            <w:tcW w:w="1542" w:type="dxa"/>
          </w:tcPr>
          <w:p w:rsidR="002A70E1" w:rsidP="00741E59" w:rsidRDefault="002A70E1" w14:paraId="10E84E49" w14:textId="77777777">
            <w:pPr>
              <w:pStyle w:val="DCRHeader"/>
            </w:pPr>
          </w:p>
        </w:tc>
        <w:tc>
          <w:tcPr>
            <w:tcW w:w="4493" w:type="dxa"/>
          </w:tcPr>
          <w:p w:rsidR="002A70E1" w:rsidP="00741E59" w:rsidRDefault="002A70E1" w14:paraId="3B10010A" w14:textId="77777777">
            <w:pPr>
              <w:pStyle w:val="DCRHeader"/>
              <w:jc w:val="center"/>
            </w:pPr>
            <w:r>
              <w:t>Lesson 1</w:t>
            </w:r>
          </w:p>
        </w:tc>
        <w:tc>
          <w:tcPr>
            <w:tcW w:w="4493" w:type="dxa"/>
          </w:tcPr>
          <w:p w:rsidR="002A70E1" w:rsidP="00741E59" w:rsidRDefault="002A70E1" w14:paraId="7004B126" w14:textId="77777777">
            <w:pPr>
              <w:pStyle w:val="DCRHeader"/>
              <w:jc w:val="center"/>
            </w:pPr>
            <w:r>
              <w:t>Lesson 2</w:t>
            </w:r>
          </w:p>
        </w:tc>
        <w:tc>
          <w:tcPr>
            <w:tcW w:w="4493" w:type="dxa"/>
          </w:tcPr>
          <w:p w:rsidR="002A70E1" w:rsidP="00741E59" w:rsidRDefault="002A70E1" w14:paraId="7F0CFACF" w14:textId="77777777">
            <w:pPr>
              <w:pStyle w:val="DCRHeader"/>
              <w:jc w:val="center"/>
            </w:pPr>
            <w:r>
              <w:t>Lesson 3</w:t>
            </w:r>
          </w:p>
        </w:tc>
      </w:tr>
      <w:tr w:rsidR="002A70E1" w:rsidTr="7EA07061" w14:paraId="27314D49" w14:textId="77777777">
        <w:tc>
          <w:tcPr>
            <w:tcW w:w="1542" w:type="dxa"/>
          </w:tcPr>
          <w:p w:rsidR="002A70E1" w:rsidP="00741E59" w:rsidRDefault="002A70E1" w14:paraId="5C66F583" w14:textId="77777777">
            <w:pPr>
              <w:pStyle w:val="DCRHeader"/>
              <w:jc w:val="center"/>
            </w:pPr>
            <w:r>
              <w:t>Year 7</w:t>
            </w:r>
          </w:p>
        </w:tc>
        <w:tc>
          <w:tcPr>
            <w:tcW w:w="4493" w:type="dxa"/>
          </w:tcPr>
          <w:p w:rsidR="002A70E1" w:rsidP="1C268AD1" w:rsidRDefault="1C70BE78" w14:paraId="69B5F220" w14:textId="6D349726">
            <w:pPr>
              <w:pStyle w:val="DCRHeader"/>
              <w:rPr>
                <w:b w:val="0"/>
                <w:color w:val="0563C1"/>
                <w:sz w:val="24"/>
                <w:szCs w:val="24"/>
                <w:u w:val="single"/>
              </w:rPr>
            </w:pPr>
            <w:r w:rsidRPr="7EA07061">
              <w:rPr>
                <w:b w:val="0"/>
                <w:color w:val="0563C1"/>
                <w:sz w:val="24"/>
                <w:szCs w:val="24"/>
                <w:u w:val="single"/>
              </w:rPr>
              <w:t>Migration</w:t>
            </w:r>
          </w:p>
          <w:p w:rsidR="002A70E1" w:rsidP="7EA07061" w:rsidRDefault="1C70BE78" w14:paraId="109406BF" w14:textId="0DAA2822">
            <w:hyperlink r:id="rId42">
              <w:r w:rsidRPr="7EA07061">
                <w:rPr>
                  <w:rStyle w:val="Hyperlink"/>
                </w:rPr>
                <w:t>Seneca - Learn 2x Faster</w:t>
              </w:r>
            </w:hyperlink>
          </w:p>
        </w:tc>
        <w:tc>
          <w:tcPr>
            <w:tcW w:w="4493" w:type="dxa"/>
          </w:tcPr>
          <w:p w:rsidR="002A70E1" w:rsidP="7EA07061" w:rsidRDefault="5F48DE98" w14:paraId="4BE29B15" w14:textId="5440A306">
            <w:pPr>
              <w:pStyle w:val="DCRHeader"/>
              <w:rPr>
                <w:b w:val="0"/>
                <w:color w:val="0563C1"/>
                <w:sz w:val="24"/>
                <w:szCs w:val="24"/>
                <w:u w:val="single"/>
              </w:rPr>
            </w:pPr>
            <w:r w:rsidRPr="7EA07061">
              <w:rPr>
                <w:b w:val="0"/>
                <w:color w:val="0563C1"/>
                <w:sz w:val="24"/>
                <w:szCs w:val="24"/>
                <w:u w:val="single"/>
              </w:rPr>
              <w:t>Reasons for migrating</w:t>
            </w:r>
          </w:p>
          <w:p w:rsidR="002A70E1" w:rsidP="7EA07061" w:rsidRDefault="5F48DE98" w14:paraId="19D380F1" w14:textId="1B1CB4E2">
            <w:hyperlink r:id="rId43">
              <w:r w:rsidRPr="7EA07061">
                <w:rPr>
                  <w:rStyle w:val="Hyperlink"/>
                </w:rPr>
                <w:t>Seneca - Learn 2x Faster</w:t>
              </w:r>
            </w:hyperlink>
          </w:p>
        </w:tc>
        <w:tc>
          <w:tcPr>
            <w:tcW w:w="4493" w:type="dxa"/>
            <w:vMerge w:val="restart"/>
            <w:shd w:val="clear" w:color="auto" w:fill="034EA2"/>
          </w:tcPr>
          <w:p w:rsidR="002A70E1" w:rsidP="1D843B5F" w:rsidRDefault="002A70E1" w14:paraId="62064FD3" w14:textId="77777777">
            <w:pPr>
              <w:pStyle w:val="DCRHeader"/>
              <w:rPr>
                <w:b w:val="0"/>
                <w:color w:val="0563C1"/>
                <w:sz w:val="24"/>
                <w:szCs w:val="24"/>
                <w:u w:val="single"/>
              </w:rPr>
            </w:pPr>
          </w:p>
        </w:tc>
      </w:tr>
      <w:tr w:rsidR="002A70E1" w:rsidTr="7EA07061" w14:paraId="6702450F" w14:textId="77777777">
        <w:tc>
          <w:tcPr>
            <w:tcW w:w="1542" w:type="dxa"/>
          </w:tcPr>
          <w:p w:rsidR="002A70E1" w:rsidP="00741E59" w:rsidRDefault="002A70E1" w14:paraId="296EB81F" w14:textId="77777777">
            <w:pPr>
              <w:pStyle w:val="DCRHeader"/>
              <w:jc w:val="center"/>
            </w:pPr>
            <w:r>
              <w:t>Year 8</w:t>
            </w:r>
          </w:p>
        </w:tc>
        <w:tc>
          <w:tcPr>
            <w:tcW w:w="4493" w:type="dxa"/>
          </w:tcPr>
          <w:p w:rsidR="002A70E1" w:rsidP="7EA07061" w:rsidRDefault="48D698B1" w14:paraId="423B8151" w14:textId="276743E7">
            <w:r w:rsidRPr="7EA07061">
              <w:t>Coastal Processes</w:t>
            </w:r>
          </w:p>
          <w:p w:rsidR="002A70E1" w:rsidP="7EA07061" w:rsidRDefault="48D698B1" w14:paraId="1413EDFC" w14:textId="7B600F30">
            <w:hyperlink r:id="rId44">
              <w:r w:rsidRPr="7EA07061">
                <w:rPr>
                  <w:rStyle w:val="Hyperlink"/>
                </w:rPr>
                <w:t>Seneca - Learn 2x Faster</w:t>
              </w:r>
            </w:hyperlink>
          </w:p>
        </w:tc>
        <w:tc>
          <w:tcPr>
            <w:tcW w:w="4493" w:type="dxa"/>
          </w:tcPr>
          <w:p w:rsidR="002A70E1" w:rsidP="7EA07061" w:rsidRDefault="48D698B1" w14:paraId="2AB2C17B" w14:textId="46C6C09D">
            <w:pPr>
              <w:pStyle w:val="DCRHeader"/>
              <w:rPr>
                <w:b w:val="0"/>
                <w:color w:val="0563C1"/>
                <w:sz w:val="24"/>
                <w:szCs w:val="24"/>
                <w:u w:val="single"/>
              </w:rPr>
            </w:pPr>
            <w:r w:rsidRPr="7EA07061">
              <w:rPr>
                <w:b w:val="0"/>
                <w:color w:val="0563C1"/>
                <w:sz w:val="24"/>
                <w:szCs w:val="24"/>
                <w:u w:val="single"/>
              </w:rPr>
              <w:t>Erosion</w:t>
            </w:r>
          </w:p>
          <w:p w:rsidR="002A70E1" w:rsidP="7EA07061" w:rsidRDefault="48D698B1" w14:paraId="5B9D9F75" w14:textId="0BA4EF6F">
            <w:hyperlink r:id="rId45">
              <w:r w:rsidRPr="7EA07061">
                <w:rPr>
                  <w:rStyle w:val="Hyperlink"/>
                </w:rPr>
                <w:t>Seneca - Learn 2x Faster</w:t>
              </w:r>
            </w:hyperlink>
          </w:p>
        </w:tc>
        <w:tc>
          <w:tcPr>
            <w:tcW w:w="4493" w:type="dxa"/>
            <w:vMerge/>
          </w:tcPr>
          <w:p w:rsidR="002A70E1" w:rsidP="00741E59" w:rsidRDefault="002A70E1" w14:paraId="48FB2D36" w14:textId="77777777">
            <w:pPr>
              <w:pStyle w:val="DCRHeader"/>
            </w:pPr>
          </w:p>
        </w:tc>
      </w:tr>
      <w:tr w:rsidR="002A70E1" w:rsidTr="7EA07061" w14:paraId="5D31C18A" w14:textId="77777777">
        <w:trPr>
          <w:trHeight w:val="1050"/>
        </w:trPr>
        <w:tc>
          <w:tcPr>
            <w:tcW w:w="1542" w:type="dxa"/>
          </w:tcPr>
          <w:p w:rsidR="002A70E1" w:rsidP="00741E59" w:rsidRDefault="002A70E1" w14:paraId="5D20457C" w14:textId="77777777">
            <w:pPr>
              <w:pStyle w:val="DCRHeader"/>
              <w:jc w:val="center"/>
            </w:pPr>
            <w:r>
              <w:t>Year 9</w:t>
            </w:r>
          </w:p>
        </w:tc>
        <w:tc>
          <w:tcPr>
            <w:tcW w:w="4493" w:type="dxa"/>
          </w:tcPr>
          <w:p w:rsidR="002A70E1" w:rsidP="1C268AD1" w:rsidRDefault="556AF790" w14:paraId="6A814DDA" w14:textId="21245CD0">
            <w:pPr>
              <w:pStyle w:val="DCRHeader"/>
              <w:rPr>
                <w:b w:val="0"/>
                <w:color w:val="0563C1"/>
                <w:sz w:val="24"/>
                <w:szCs w:val="24"/>
                <w:u w:val="single"/>
              </w:rPr>
            </w:pPr>
            <w:r w:rsidRPr="7EA07061">
              <w:rPr>
                <w:b w:val="0"/>
                <w:color w:val="0563C1"/>
                <w:sz w:val="24"/>
                <w:szCs w:val="24"/>
                <w:u w:val="single"/>
              </w:rPr>
              <w:t>River upper course</w:t>
            </w:r>
          </w:p>
          <w:p w:rsidR="002A70E1" w:rsidP="7EA07061" w:rsidRDefault="556AF790" w14:paraId="490B98A6" w14:textId="0A92BFA2">
            <w:hyperlink r:id="rId46">
              <w:r w:rsidRPr="7EA07061">
                <w:rPr>
                  <w:rStyle w:val="Hyperlink"/>
                </w:rPr>
                <w:t>Seneca - Learn 2x Faster</w:t>
              </w:r>
            </w:hyperlink>
          </w:p>
        </w:tc>
        <w:tc>
          <w:tcPr>
            <w:tcW w:w="4493" w:type="dxa"/>
          </w:tcPr>
          <w:p w:rsidR="002A70E1" w:rsidP="7EA07061" w:rsidRDefault="16143C4A" w14:paraId="7CD99B21" w14:textId="442BB2C4">
            <w:pPr>
              <w:pStyle w:val="DCRHeader"/>
              <w:rPr>
                <w:b w:val="0"/>
                <w:color w:val="0563C1"/>
                <w:sz w:val="24"/>
                <w:szCs w:val="24"/>
                <w:u w:val="single"/>
              </w:rPr>
            </w:pPr>
            <w:r w:rsidRPr="7EA07061">
              <w:rPr>
                <w:b w:val="0"/>
                <w:color w:val="0563C1"/>
                <w:sz w:val="24"/>
                <w:szCs w:val="24"/>
                <w:u w:val="single"/>
              </w:rPr>
              <w:t>Cross Profile</w:t>
            </w:r>
          </w:p>
          <w:p w:rsidR="002A70E1" w:rsidP="7EA07061" w:rsidRDefault="16143C4A" w14:paraId="5CEBFE0E" w14:textId="18CEBE97">
            <w:hyperlink r:id="rId47">
              <w:r w:rsidRPr="7EA07061">
                <w:rPr>
                  <w:rStyle w:val="Hyperlink"/>
                </w:rPr>
                <w:t>Seneca - Learn 2x Faster</w:t>
              </w:r>
            </w:hyperlink>
          </w:p>
        </w:tc>
        <w:tc>
          <w:tcPr>
            <w:tcW w:w="4493" w:type="dxa"/>
            <w:vMerge/>
          </w:tcPr>
          <w:p w:rsidR="002A70E1" w:rsidP="00741E59" w:rsidRDefault="002A70E1" w14:paraId="647E528C" w14:textId="77777777">
            <w:pPr>
              <w:pStyle w:val="DCRHeader"/>
            </w:pPr>
          </w:p>
        </w:tc>
      </w:tr>
      <w:tr w:rsidR="002A70E1" w:rsidTr="7EA07061" w14:paraId="2AF48856" w14:textId="77777777">
        <w:tc>
          <w:tcPr>
            <w:tcW w:w="1542" w:type="dxa"/>
          </w:tcPr>
          <w:p w:rsidR="002A70E1" w:rsidP="00741E59" w:rsidRDefault="002A70E1" w14:paraId="58DAAE90" w14:textId="77777777">
            <w:pPr>
              <w:pStyle w:val="DCRHeader"/>
              <w:jc w:val="center"/>
            </w:pPr>
            <w:r>
              <w:t>Year 10</w:t>
            </w:r>
          </w:p>
        </w:tc>
        <w:tc>
          <w:tcPr>
            <w:tcW w:w="4493" w:type="dxa"/>
          </w:tcPr>
          <w:p w:rsidR="002A70E1" w:rsidP="1C268AD1" w:rsidRDefault="0E2DD614" w14:paraId="64B60A9D" w14:textId="1C4AF1EE">
            <w:pPr>
              <w:pStyle w:val="DCRHeader"/>
              <w:rPr>
                <w:b w:val="0"/>
                <w:color w:val="0563C1"/>
                <w:sz w:val="24"/>
                <w:szCs w:val="24"/>
                <w:u w:val="single"/>
              </w:rPr>
            </w:pPr>
            <w:r w:rsidRPr="7EA07061">
              <w:rPr>
                <w:b w:val="0"/>
                <w:color w:val="0563C1"/>
                <w:sz w:val="24"/>
                <w:szCs w:val="24"/>
                <w:u w:val="single"/>
              </w:rPr>
              <w:t>Weathering</w:t>
            </w:r>
          </w:p>
          <w:p w:rsidR="002A70E1" w:rsidP="7EA07061" w:rsidRDefault="0E2DD614" w14:paraId="2EB8166B" w14:textId="2EF91AFE">
            <w:hyperlink r:id="rId48">
              <w:r w:rsidRPr="7EA07061">
                <w:rPr>
                  <w:rStyle w:val="Hyperlink"/>
                </w:rPr>
                <w:t>Seneca - Learn 2x Faster</w:t>
              </w:r>
            </w:hyperlink>
          </w:p>
        </w:tc>
        <w:tc>
          <w:tcPr>
            <w:tcW w:w="4493" w:type="dxa"/>
          </w:tcPr>
          <w:p w:rsidR="002A70E1" w:rsidP="7EA07061" w:rsidRDefault="0E2DD614" w14:paraId="0077DA2C" w14:textId="4E376DB2">
            <w:pPr>
              <w:pStyle w:val="DCRHeader"/>
              <w:rPr>
                <w:b w:val="0"/>
                <w:color w:val="0563C1"/>
                <w:sz w:val="24"/>
                <w:szCs w:val="24"/>
                <w:u w:val="single"/>
              </w:rPr>
            </w:pPr>
            <w:r w:rsidRPr="7EA07061">
              <w:rPr>
                <w:b w:val="0"/>
                <w:color w:val="0563C1"/>
                <w:sz w:val="24"/>
                <w:szCs w:val="24"/>
                <w:u w:val="single"/>
              </w:rPr>
              <w:t>Mass Movement</w:t>
            </w:r>
          </w:p>
          <w:p w:rsidR="002A70E1" w:rsidP="7EA07061" w:rsidRDefault="0E2DD614" w14:paraId="6740DC36" w14:textId="61686E05">
            <w:hyperlink r:id="rId49">
              <w:r w:rsidRPr="7EA07061">
                <w:rPr>
                  <w:rStyle w:val="Hyperlink"/>
                </w:rPr>
                <w:t>Seneca - Learn 2x Faster</w:t>
              </w:r>
            </w:hyperlink>
          </w:p>
        </w:tc>
        <w:tc>
          <w:tcPr>
            <w:tcW w:w="4493" w:type="dxa"/>
          </w:tcPr>
          <w:p w:rsidR="002A70E1" w:rsidP="7EA07061" w:rsidRDefault="0E2DD614" w14:paraId="1A0C45F8" w14:textId="2AC7BED3">
            <w:pPr>
              <w:pStyle w:val="DCRHeader"/>
              <w:rPr>
                <w:b w:val="0"/>
                <w:color w:val="0563C1"/>
                <w:sz w:val="24"/>
                <w:szCs w:val="24"/>
                <w:u w:val="single"/>
              </w:rPr>
            </w:pPr>
            <w:r w:rsidRPr="7EA07061">
              <w:rPr>
                <w:b w:val="0"/>
                <w:color w:val="0563C1"/>
                <w:sz w:val="24"/>
                <w:szCs w:val="24"/>
                <w:u w:val="single"/>
              </w:rPr>
              <w:t>Erosion types</w:t>
            </w:r>
          </w:p>
          <w:p w:rsidR="002A70E1" w:rsidP="7EA07061" w:rsidRDefault="0E2DD614" w14:paraId="3E4CFF8D" w14:textId="7332F864">
            <w:hyperlink r:id="rId50">
              <w:r w:rsidRPr="7EA07061">
                <w:rPr>
                  <w:rStyle w:val="Hyperlink"/>
                </w:rPr>
                <w:t>Seneca - Learn 2x Faster</w:t>
              </w:r>
            </w:hyperlink>
          </w:p>
        </w:tc>
      </w:tr>
      <w:tr w:rsidR="002A70E1" w:rsidTr="7EA07061" w14:paraId="64D6AF78" w14:textId="77777777">
        <w:tc>
          <w:tcPr>
            <w:tcW w:w="1542" w:type="dxa"/>
          </w:tcPr>
          <w:p w:rsidR="002A70E1" w:rsidP="00741E59" w:rsidRDefault="002A70E1" w14:paraId="021F02FE" w14:textId="77777777">
            <w:pPr>
              <w:pStyle w:val="DCRHeader"/>
              <w:jc w:val="center"/>
            </w:pPr>
            <w:r>
              <w:t>Year 11</w:t>
            </w:r>
          </w:p>
        </w:tc>
        <w:tc>
          <w:tcPr>
            <w:tcW w:w="4493" w:type="dxa"/>
          </w:tcPr>
          <w:p w:rsidR="002A70E1" w:rsidP="1C268AD1" w:rsidRDefault="51FFF546" w14:paraId="3EE1218B" w14:textId="3B378843">
            <w:pPr>
              <w:pStyle w:val="DCRHeader"/>
              <w:rPr>
                <w:b w:val="0"/>
                <w:color w:val="0563C1"/>
                <w:sz w:val="24"/>
                <w:szCs w:val="24"/>
                <w:u w:val="single"/>
              </w:rPr>
            </w:pPr>
            <w:r w:rsidRPr="7EA07061">
              <w:rPr>
                <w:b w:val="0"/>
                <w:color w:val="0563C1"/>
                <w:sz w:val="24"/>
                <w:szCs w:val="24"/>
                <w:u w:val="single"/>
              </w:rPr>
              <w:t>Energy</w:t>
            </w:r>
          </w:p>
          <w:p w:rsidR="002A70E1" w:rsidP="7EA07061" w:rsidRDefault="51FFF546" w14:paraId="656DE7D4" w14:textId="23C40068">
            <w:hyperlink r:id="rId51">
              <w:r w:rsidRPr="7EA07061">
                <w:rPr>
                  <w:rStyle w:val="Hyperlink"/>
                </w:rPr>
                <w:t>Seneca - Learn 2x Faster</w:t>
              </w:r>
            </w:hyperlink>
          </w:p>
        </w:tc>
        <w:tc>
          <w:tcPr>
            <w:tcW w:w="4493" w:type="dxa"/>
          </w:tcPr>
          <w:p w:rsidR="002A70E1" w:rsidP="7EA07061" w:rsidRDefault="51FFF546" w14:paraId="0A42D431" w14:textId="76C97C47">
            <w:pPr>
              <w:pStyle w:val="DCRHeader"/>
              <w:rPr>
                <w:b w:val="0"/>
                <w:color w:val="0563C1"/>
                <w:sz w:val="24"/>
                <w:szCs w:val="24"/>
                <w:u w:val="single"/>
              </w:rPr>
            </w:pPr>
            <w:r w:rsidRPr="7EA07061">
              <w:rPr>
                <w:b w:val="0"/>
                <w:color w:val="0563C1"/>
                <w:sz w:val="24"/>
                <w:szCs w:val="24"/>
                <w:u w:val="single"/>
              </w:rPr>
              <w:t>Energy conservation</w:t>
            </w:r>
          </w:p>
          <w:p w:rsidR="002A70E1" w:rsidP="7EA07061" w:rsidRDefault="51FFF546" w14:paraId="4463971E" w14:textId="35CC10EA">
            <w:hyperlink r:id="rId52">
              <w:r w:rsidRPr="7EA07061">
                <w:rPr>
                  <w:rStyle w:val="Hyperlink"/>
                </w:rPr>
                <w:t>Seneca - Learn 2x Faster</w:t>
              </w:r>
            </w:hyperlink>
          </w:p>
        </w:tc>
        <w:tc>
          <w:tcPr>
            <w:tcW w:w="4493" w:type="dxa"/>
          </w:tcPr>
          <w:p w:rsidR="002A70E1" w:rsidP="7EA07061" w:rsidRDefault="51FFF546" w14:paraId="15C1B648" w14:textId="787BC7D1">
            <w:pPr>
              <w:pStyle w:val="DCRHeader"/>
              <w:rPr>
                <w:b w:val="0"/>
                <w:color w:val="0563C1"/>
                <w:sz w:val="24"/>
                <w:szCs w:val="24"/>
                <w:u w:val="single"/>
              </w:rPr>
            </w:pPr>
            <w:r w:rsidRPr="7EA07061">
              <w:rPr>
                <w:b w:val="0"/>
                <w:color w:val="0563C1"/>
                <w:sz w:val="24"/>
                <w:szCs w:val="24"/>
                <w:u w:val="single"/>
              </w:rPr>
              <w:t>Insecurity</w:t>
            </w:r>
          </w:p>
          <w:p w:rsidR="002A70E1" w:rsidP="7EA07061" w:rsidRDefault="51FFF546" w14:paraId="3BA93157" w14:textId="261E0209">
            <w:hyperlink r:id="rId53">
              <w:r w:rsidRPr="7EA07061">
                <w:rPr>
                  <w:rStyle w:val="Hyperlink"/>
                </w:rPr>
                <w:t>Seneca - Learn 2x Faster</w:t>
              </w:r>
            </w:hyperlink>
          </w:p>
        </w:tc>
      </w:tr>
    </w:tbl>
    <w:p w:rsidR="002A70E1" w:rsidP="002A70E1" w:rsidRDefault="002A70E1" w14:paraId="72145393" w14:textId="77777777"/>
    <w:p w:rsidR="002A70E1" w:rsidP="1D843B5F" w:rsidRDefault="002A70E1" w14:paraId="6942F764" w14:textId="371B835B"/>
    <w:p w:rsidR="002A70E1" w:rsidP="002A70E1" w:rsidRDefault="002A70E1" w14:paraId="5E17B826" w14:textId="77777777"/>
    <w:p w:rsidR="1C268AD1" w:rsidRDefault="1C268AD1" w14:paraId="44388F4B" w14:textId="26D89772"/>
    <w:p w:rsidR="1C268AD1" w:rsidRDefault="1C268AD1" w14:paraId="50D8B8F5" w14:textId="1599CA8E"/>
    <w:p w:rsidR="1C268AD1" w:rsidRDefault="1C268AD1" w14:paraId="112BDFEF" w14:textId="02DAE24C"/>
    <w:p w:rsidR="1C268AD1" w:rsidRDefault="1C268AD1" w14:paraId="244107E8" w14:textId="3EA7E152" w14:noSpellErr="1"/>
    <w:p w:rsidR="049502EE" w:rsidRDefault="049502EE" w14:paraId="19351931" w14:textId="2D11FC06"/>
    <w:p w:rsidR="049502EE" w:rsidRDefault="049502EE" w14:paraId="4F7349D0" w14:textId="4F68F703"/>
    <w:p w:rsidR="049502EE" w:rsidRDefault="049502EE" w14:paraId="0A9B02E9" w14:textId="47AE9AEF"/>
    <w:p w:rsidR="049502EE" w:rsidRDefault="049502EE" w14:paraId="3A864B5C" w14:textId="182812B4"/>
    <w:p w:rsidR="049502EE" w:rsidRDefault="049502EE" w14:paraId="1A513822" w14:textId="1611493F"/>
    <w:p w:rsidR="049502EE" w:rsidRDefault="049502EE" w14:paraId="36189AB1" w14:textId="78F5C403"/>
    <w:p w:rsidR="049502EE" w:rsidRDefault="049502EE" w14:paraId="79572D9F" w14:textId="3EE87BB6"/>
    <w:p w:rsidR="049502EE" w:rsidRDefault="049502EE" w14:paraId="13995540" w14:textId="659B90B3"/>
    <w:p w:rsidR="049502EE" w:rsidRDefault="049502EE" w14:paraId="43EC7030" w14:textId="2B9A210C"/>
    <w:p w:rsidR="1D843B5F" w:rsidRDefault="1D843B5F" w14:paraId="01191187" w14:textId="412FDC81"/>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2A70E1" w:rsidTr="2F4A217E" w14:paraId="14B5421A" w14:textId="77777777">
        <w:tc>
          <w:tcPr>
            <w:tcW w:w="15021" w:type="dxa"/>
            <w:gridSpan w:val="4"/>
            <w:shd w:val="clear" w:color="auto" w:fill="034EA2"/>
          </w:tcPr>
          <w:p w:rsidR="002A70E1" w:rsidP="00741E59" w:rsidRDefault="002A70E1" w14:paraId="25324607" w14:textId="3F4B1B57">
            <w:pPr>
              <w:pStyle w:val="DCRHeader"/>
              <w:jc w:val="center"/>
            </w:pPr>
            <w:r w:rsidRPr="002A70E1">
              <w:rPr>
                <w:color w:val="FFFFFF" w:themeColor="background1"/>
              </w:rPr>
              <w:lastRenderedPageBreak/>
              <w:t>S</w:t>
            </w:r>
            <w:r>
              <w:rPr>
                <w:color w:val="FFFFFF" w:themeColor="background1"/>
              </w:rPr>
              <w:t>PANISH</w:t>
            </w:r>
          </w:p>
        </w:tc>
      </w:tr>
      <w:tr w:rsidR="002A70E1" w:rsidTr="2F4A217E" w14:paraId="6E57468F" w14:textId="77777777">
        <w:tc>
          <w:tcPr>
            <w:tcW w:w="1542" w:type="dxa"/>
          </w:tcPr>
          <w:p w:rsidR="002A70E1" w:rsidP="00741E59" w:rsidRDefault="002A70E1" w14:paraId="08B5A4D5" w14:textId="77777777">
            <w:pPr>
              <w:pStyle w:val="DCRHeader"/>
            </w:pPr>
          </w:p>
        </w:tc>
        <w:tc>
          <w:tcPr>
            <w:tcW w:w="4841" w:type="dxa"/>
          </w:tcPr>
          <w:p w:rsidR="002A70E1" w:rsidP="00741E59" w:rsidRDefault="002A70E1" w14:paraId="3B813A7F" w14:textId="77777777">
            <w:pPr>
              <w:pStyle w:val="DCRHeader"/>
              <w:jc w:val="center"/>
            </w:pPr>
            <w:r>
              <w:t>Lesson 1</w:t>
            </w:r>
          </w:p>
        </w:tc>
        <w:tc>
          <w:tcPr>
            <w:tcW w:w="4759" w:type="dxa"/>
          </w:tcPr>
          <w:p w:rsidR="002A70E1" w:rsidP="00741E59" w:rsidRDefault="002A70E1" w14:paraId="67AE0009" w14:textId="77777777">
            <w:pPr>
              <w:pStyle w:val="DCRHeader"/>
              <w:jc w:val="center"/>
            </w:pPr>
            <w:r>
              <w:t>Lesson 2</w:t>
            </w:r>
          </w:p>
        </w:tc>
        <w:tc>
          <w:tcPr>
            <w:tcW w:w="3879" w:type="dxa"/>
          </w:tcPr>
          <w:p w:rsidR="002A70E1" w:rsidP="00741E59" w:rsidRDefault="002A70E1" w14:paraId="19445AAC" w14:textId="77777777">
            <w:pPr>
              <w:pStyle w:val="DCRHeader"/>
              <w:jc w:val="center"/>
            </w:pPr>
            <w:r>
              <w:t>Lesson 3</w:t>
            </w:r>
          </w:p>
        </w:tc>
      </w:tr>
      <w:tr w:rsidR="002A70E1" w:rsidTr="2F4A217E" w14:paraId="7C140AF4" w14:textId="77777777">
        <w:tc>
          <w:tcPr>
            <w:tcW w:w="1542" w:type="dxa"/>
          </w:tcPr>
          <w:p w:rsidR="002A70E1" w:rsidP="00741E59" w:rsidRDefault="002A70E1" w14:paraId="253AC021" w14:textId="77777777">
            <w:pPr>
              <w:pStyle w:val="DCRHeader"/>
              <w:jc w:val="center"/>
            </w:pPr>
            <w:r>
              <w:t>Year 7</w:t>
            </w:r>
          </w:p>
        </w:tc>
        <w:tc>
          <w:tcPr>
            <w:tcW w:w="4841" w:type="dxa"/>
          </w:tcPr>
          <w:p w:rsidR="002A70E1" w:rsidP="1C268AD1" w:rsidRDefault="279F3BC3" w14:paraId="717BEF8D" w14:textId="1F9373E6">
            <w:pPr>
              <w:pStyle w:val="DCRHeader"/>
              <w:rPr>
                <w:b w:val="0"/>
                <w:sz w:val="24"/>
                <w:szCs w:val="24"/>
              </w:rPr>
            </w:pPr>
            <w:r w:rsidRPr="2F4A217E">
              <w:rPr>
                <w:b w:val="0"/>
                <w:sz w:val="24"/>
                <w:szCs w:val="24"/>
              </w:rPr>
              <w:t xml:space="preserve">Describing people </w:t>
            </w:r>
          </w:p>
          <w:p w:rsidR="002A70E1" w:rsidP="2F4A217E" w:rsidRDefault="279F3BC3" w14:paraId="31394148" w14:textId="10C8BE74">
            <w:hyperlink r:id="rId54">
              <w:r w:rsidRPr="2F4A217E">
                <w:rPr>
                  <w:rStyle w:val="Hyperlink"/>
                </w:rPr>
                <w:t>Seneca - Learn 2x Faster</w:t>
              </w:r>
            </w:hyperlink>
          </w:p>
          <w:p w:rsidR="002A70E1" w:rsidP="1D843B5F" w:rsidRDefault="002A70E1" w14:paraId="71403E6A" w14:textId="0CFCEDB1">
            <w:pPr>
              <w:pStyle w:val="DCRHeader"/>
              <w:rPr>
                <w:b w:val="0"/>
                <w:sz w:val="24"/>
                <w:szCs w:val="24"/>
              </w:rPr>
            </w:pPr>
          </w:p>
        </w:tc>
        <w:tc>
          <w:tcPr>
            <w:tcW w:w="4759" w:type="dxa"/>
          </w:tcPr>
          <w:p w:rsidR="002A70E1" w:rsidP="2F4A217E" w:rsidRDefault="279F3BC3" w14:paraId="665D3903" w14:textId="3B1BD4D7">
            <w:hyperlink r:id="rId55">
              <w:r w:rsidRPr="2F4A217E">
                <w:rPr>
                  <w:rStyle w:val="Hyperlink"/>
                </w:rPr>
                <w:t>Seneca - Learn 2x Faster</w:t>
              </w:r>
            </w:hyperlink>
          </w:p>
          <w:p w:rsidR="002A70E1" w:rsidP="2F4A217E" w:rsidRDefault="279F3BC3" w14:paraId="48A767D0" w14:textId="47F87E19">
            <w:r w:rsidRPr="2F4A217E">
              <w:t xml:space="preserve">Hair and eye colour </w:t>
            </w:r>
          </w:p>
        </w:tc>
        <w:tc>
          <w:tcPr>
            <w:tcW w:w="3879" w:type="dxa"/>
            <w:vMerge w:val="restart"/>
            <w:shd w:val="clear" w:color="auto" w:fill="034EA2"/>
          </w:tcPr>
          <w:p w:rsidR="002A70E1" w:rsidP="1D843B5F" w:rsidRDefault="002A70E1" w14:paraId="5946616A" w14:textId="77777777">
            <w:pPr>
              <w:pStyle w:val="DCRHeader"/>
              <w:rPr>
                <w:b w:val="0"/>
                <w:sz w:val="24"/>
                <w:szCs w:val="24"/>
              </w:rPr>
            </w:pPr>
          </w:p>
        </w:tc>
      </w:tr>
      <w:tr w:rsidR="002A70E1" w:rsidTr="2F4A217E" w14:paraId="6E0896DE" w14:textId="77777777">
        <w:tc>
          <w:tcPr>
            <w:tcW w:w="1542" w:type="dxa"/>
          </w:tcPr>
          <w:p w:rsidR="002A70E1" w:rsidP="00741E59" w:rsidRDefault="002A70E1" w14:paraId="27F51E9D" w14:textId="77777777">
            <w:pPr>
              <w:pStyle w:val="DCRHeader"/>
              <w:jc w:val="center"/>
            </w:pPr>
            <w:r>
              <w:t>Year 8</w:t>
            </w:r>
          </w:p>
        </w:tc>
        <w:tc>
          <w:tcPr>
            <w:tcW w:w="4841" w:type="dxa"/>
          </w:tcPr>
          <w:p w:rsidR="002A70E1" w:rsidP="2F4A217E" w:rsidRDefault="42B05B2A" w14:paraId="550FA647" w14:textId="603F1E3B">
            <w:hyperlink r:id="rId56">
              <w:r w:rsidRPr="2F4A217E">
                <w:rPr>
                  <w:rStyle w:val="Hyperlink"/>
                </w:rPr>
                <w:t>Seneca - Learn 2x Faster</w:t>
              </w:r>
            </w:hyperlink>
          </w:p>
          <w:p w:rsidR="42B05B2A" w:rsidP="2F4A217E" w:rsidRDefault="42B05B2A" w14:paraId="5993819C" w14:textId="2635F5DE">
            <w:r w:rsidRPr="2F4A217E">
              <w:t xml:space="preserve">Shops </w:t>
            </w:r>
          </w:p>
          <w:p w:rsidR="002A70E1" w:rsidP="1C268AD1" w:rsidRDefault="002A70E1" w14:paraId="1C83D39D" w14:textId="7F3D2712">
            <w:pPr>
              <w:pStyle w:val="DCRHeader"/>
              <w:rPr>
                <w:b w:val="0"/>
                <w:sz w:val="24"/>
                <w:szCs w:val="24"/>
              </w:rPr>
            </w:pPr>
          </w:p>
          <w:p w:rsidR="002A70E1" w:rsidP="1D843B5F" w:rsidRDefault="002A70E1" w14:paraId="2981CCF7" w14:textId="6ADA752A">
            <w:pPr>
              <w:pStyle w:val="DCRHeader"/>
              <w:rPr>
                <w:b w:val="0"/>
                <w:sz w:val="24"/>
                <w:szCs w:val="24"/>
              </w:rPr>
            </w:pPr>
          </w:p>
        </w:tc>
        <w:tc>
          <w:tcPr>
            <w:tcW w:w="4759" w:type="dxa"/>
          </w:tcPr>
          <w:p w:rsidR="002A70E1" w:rsidP="2F4A217E" w:rsidRDefault="00E002A2" w14:paraId="795BC121" w14:textId="1EEB67F8">
            <w:hyperlink r:id="rId57">
              <w:r w:rsidRPr="2F4A217E">
                <w:rPr>
                  <w:rStyle w:val="Hyperlink"/>
                </w:rPr>
                <w:t>Seneca - Learn 2x Faster</w:t>
              </w:r>
            </w:hyperlink>
          </w:p>
          <w:p w:rsidR="002A70E1" w:rsidP="2F4A217E" w:rsidRDefault="00E002A2" w14:paraId="73A0EF1D" w14:textId="4023163D">
            <w:r w:rsidRPr="2F4A217E">
              <w:t xml:space="preserve">Places in town </w:t>
            </w:r>
          </w:p>
        </w:tc>
        <w:tc>
          <w:tcPr>
            <w:tcW w:w="3879" w:type="dxa"/>
            <w:vMerge/>
          </w:tcPr>
          <w:p w:rsidR="002A70E1" w:rsidP="00741E59" w:rsidRDefault="002A70E1" w14:paraId="000229C2" w14:textId="77777777">
            <w:pPr>
              <w:pStyle w:val="DCRHeader"/>
            </w:pPr>
          </w:p>
        </w:tc>
      </w:tr>
      <w:tr w:rsidR="002A70E1" w:rsidTr="2F4A217E" w14:paraId="27E3B509" w14:textId="77777777">
        <w:tc>
          <w:tcPr>
            <w:tcW w:w="1542" w:type="dxa"/>
          </w:tcPr>
          <w:p w:rsidR="002A70E1" w:rsidP="00741E59" w:rsidRDefault="002A70E1" w14:paraId="5A90C6F9" w14:textId="77777777">
            <w:pPr>
              <w:pStyle w:val="DCRHeader"/>
              <w:jc w:val="center"/>
            </w:pPr>
            <w:r>
              <w:t>Year 9</w:t>
            </w:r>
          </w:p>
        </w:tc>
        <w:tc>
          <w:tcPr>
            <w:tcW w:w="4841" w:type="dxa"/>
          </w:tcPr>
          <w:p w:rsidR="002A70E1" w:rsidP="2F4A217E" w:rsidRDefault="09BFD26C" w14:paraId="70024D04" w14:textId="23396DC1">
            <w:hyperlink r:id="rId58">
              <w:r w:rsidRPr="2F4A217E">
                <w:rPr>
                  <w:rStyle w:val="Hyperlink"/>
                </w:rPr>
                <w:t>Seneca - Learn 2x Faster</w:t>
              </w:r>
            </w:hyperlink>
          </w:p>
          <w:p w:rsidR="09BFD26C" w:rsidP="2F4A217E" w:rsidRDefault="09BFD26C" w14:paraId="0C6E8922" w14:textId="4A52B3F0">
            <w:r w:rsidRPr="2F4A217E">
              <w:t xml:space="preserve">Friends </w:t>
            </w:r>
          </w:p>
          <w:p w:rsidR="2F4A217E" w:rsidP="2F4A217E" w:rsidRDefault="2F4A217E" w14:paraId="37228C04" w14:textId="70A3F071"/>
          <w:p w:rsidR="002A70E1" w:rsidP="1C268AD1" w:rsidRDefault="002A70E1" w14:paraId="311B607F" w14:textId="33434060">
            <w:pPr>
              <w:pStyle w:val="DCRHeader"/>
              <w:rPr>
                <w:b w:val="0"/>
                <w:sz w:val="24"/>
                <w:szCs w:val="24"/>
              </w:rPr>
            </w:pPr>
          </w:p>
          <w:p w:rsidR="002A70E1" w:rsidP="1D843B5F" w:rsidRDefault="002A70E1" w14:paraId="597784D2" w14:textId="3278CDF3">
            <w:pPr>
              <w:pStyle w:val="DCRHeader"/>
              <w:rPr>
                <w:b w:val="0"/>
                <w:sz w:val="24"/>
                <w:szCs w:val="24"/>
              </w:rPr>
            </w:pPr>
          </w:p>
        </w:tc>
        <w:tc>
          <w:tcPr>
            <w:tcW w:w="4759" w:type="dxa"/>
          </w:tcPr>
          <w:p w:rsidR="002A70E1" w:rsidP="2F4A217E" w:rsidRDefault="09BFD26C" w14:paraId="3A61E878" w14:textId="639E3422">
            <w:hyperlink r:id="rId59">
              <w:r w:rsidRPr="2F4A217E">
                <w:rPr>
                  <w:rStyle w:val="Hyperlink"/>
                </w:rPr>
                <w:t>Seneca - Learn 2x Faster</w:t>
              </w:r>
            </w:hyperlink>
          </w:p>
          <w:p w:rsidR="002A70E1" w:rsidP="2F4A217E" w:rsidRDefault="09BFD26C" w14:paraId="592F636D" w14:textId="3FFD48B2">
            <w:r w:rsidRPr="2F4A217E">
              <w:t xml:space="preserve">Personality </w:t>
            </w:r>
          </w:p>
        </w:tc>
        <w:tc>
          <w:tcPr>
            <w:tcW w:w="3879" w:type="dxa"/>
            <w:vMerge/>
          </w:tcPr>
          <w:p w:rsidR="002A70E1" w:rsidP="00741E59" w:rsidRDefault="002A70E1" w14:paraId="0A061F19" w14:textId="77777777">
            <w:pPr>
              <w:pStyle w:val="DCRHeader"/>
            </w:pPr>
          </w:p>
        </w:tc>
      </w:tr>
      <w:tr w:rsidR="002A70E1" w:rsidTr="2F4A217E" w14:paraId="6DCCD8F2" w14:textId="77777777">
        <w:tc>
          <w:tcPr>
            <w:tcW w:w="1542" w:type="dxa"/>
          </w:tcPr>
          <w:p w:rsidR="002A70E1" w:rsidP="00741E59" w:rsidRDefault="002A70E1" w14:paraId="65A4E186" w14:textId="77777777">
            <w:pPr>
              <w:pStyle w:val="DCRHeader"/>
              <w:jc w:val="center"/>
            </w:pPr>
            <w:r>
              <w:t>Year 10</w:t>
            </w:r>
          </w:p>
        </w:tc>
        <w:tc>
          <w:tcPr>
            <w:tcW w:w="4841" w:type="dxa"/>
          </w:tcPr>
          <w:p w:rsidR="002A70E1" w:rsidP="2F4A217E" w:rsidRDefault="296A509C" w14:paraId="78C58AD5" w14:textId="7F923EE1">
            <w:hyperlink r:id="rId60">
              <w:r w:rsidRPr="2F4A217E">
                <w:rPr>
                  <w:rStyle w:val="Hyperlink"/>
                </w:rPr>
                <w:t>Presentation 1.pptx</w:t>
              </w:r>
            </w:hyperlink>
          </w:p>
          <w:p w:rsidR="002A70E1" w:rsidP="1C268AD1" w:rsidRDefault="296A509C" w14:paraId="49EFA9C3" w14:textId="2EA71FAF">
            <w:pPr>
              <w:pStyle w:val="DCRHeader"/>
              <w:rPr>
                <w:b w:val="0"/>
                <w:sz w:val="24"/>
                <w:szCs w:val="24"/>
              </w:rPr>
            </w:pPr>
            <w:r w:rsidRPr="2F4A217E">
              <w:rPr>
                <w:b w:val="0"/>
                <w:sz w:val="24"/>
                <w:szCs w:val="24"/>
              </w:rPr>
              <w:t xml:space="preserve">Make notes of vocab </w:t>
            </w:r>
          </w:p>
          <w:p w:rsidR="002A70E1" w:rsidP="1D843B5F" w:rsidRDefault="002A70E1" w14:paraId="02422DDE" w14:textId="07BCC8EE">
            <w:pPr>
              <w:pStyle w:val="DCRHeader"/>
              <w:rPr>
                <w:b w:val="0"/>
                <w:sz w:val="24"/>
                <w:szCs w:val="24"/>
              </w:rPr>
            </w:pPr>
          </w:p>
        </w:tc>
        <w:tc>
          <w:tcPr>
            <w:tcW w:w="4759" w:type="dxa"/>
          </w:tcPr>
          <w:p w:rsidR="002A70E1" w:rsidP="2F4A217E" w:rsidRDefault="296A509C" w14:paraId="435A5F19" w14:textId="4337D342">
            <w:hyperlink r:id="rId61">
              <w:r w:rsidRPr="2F4A217E">
                <w:rPr>
                  <w:rStyle w:val="Hyperlink"/>
                </w:rPr>
                <w:t>Presentation 1.pptx</w:t>
              </w:r>
            </w:hyperlink>
          </w:p>
          <w:p w:rsidR="002A70E1" w:rsidP="2F4A217E" w:rsidRDefault="296A509C" w14:paraId="065672CB" w14:textId="24C92355">
            <w:pPr>
              <w:pStyle w:val="DCRHeader"/>
              <w:rPr>
                <w:b w:val="0"/>
                <w:sz w:val="24"/>
                <w:szCs w:val="24"/>
              </w:rPr>
            </w:pPr>
            <w:r w:rsidRPr="2F4A217E">
              <w:rPr>
                <w:b w:val="0"/>
                <w:sz w:val="24"/>
                <w:szCs w:val="24"/>
              </w:rPr>
              <w:t>Make notes of vocab</w:t>
            </w:r>
          </w:p>
          <w:p w:rsidR="002A70E1" w:rsidP="2F4A217E" w:rsidRDefault="002A70E1" w14:paraId="3FE64583" w14:textId="14B2D11A"/>
        </w:tc>
        <w:tc>
          <w:tcPr>
            <w:tcW w:w="3879" w:type="dxa"/>
          </w:tcPr>
          <w:p w:rsidR="002A70E1" w:rsidP="2F4A217E" w:rsidRDefault="296A509C" w14:paraId="451A038B" w14:textId="1427F542">
            <w:hyperlink r:id="rId62">
              <w:r w:rsidRPr="2F4A217E">
                <w:rPr>
                  <w:rStyle w:val="Hyperlink"/>
                </w:rPr>
                <w:t>Presentation 1.pptx</w:t>
              </w:r>
            </w:hyperlink>
          </w:p>
          <w:p w:rsidR="002A70E1" w:rsidP="2F4A217E" w:rsidRDefault="296A509C" w14:paraId="73F0A594" w14:textId="7C109B23">
            <w:pPr>
              <w:pStyle w:val="DCRHeader"/>
              <w:rPr>
                <w:b w:val="0"/>
                <w:sz w:val="24"/>
                <w:szCs w:val="24"/>
              </w:rPr>
            </w:pPr>
            <w:r w:rsidRPr="2F4A217E">
              <w:rPr>
                <w:b w:val="0"/>
                <w:sz w:val="24"/>
                <w:szCs w:val="24"/>
              </w:rPr>
              <w:t>Make notes of vocab</w:t>
            </w:r>
          </w:p>
          <w:p w:rsidR="002A70E1" w:rsidP="2F4A217E" w:rsidRDefault="002A70E1" w14:paraId="00057E59" w14:textId="59FCEBAF"/>
        </w:tc>
      </w:tr>
      <w:tr w:rsidR="002A70E1" w:rsidTr="2F4A217E" w14:paraId="7E231F99" w14:textId="77777777">
        <w:tc>
          <w:tcPr>
            <w:tcW w:w="1542" w:type="dxa"/>
          </w:tcPr>
          <w:p w:rsidR="002A70E1" w:rsidP="00741E59" w:rsidRDefault="002A70E1" w14:paraId="66ABBA18" w14:textId="77777777">
            <w:pPr>
              <w:pStyle w:val="DCRHeader"/>
              <w:jc w:val="center"/>
            </w:pPr>
            <w:r>
              <w:t>Year 11</w:t>
            </w:r>
          </w:p>
        </w:tc>
        <w:tc>
          <w:tcPr>
            <w:tcW w:w="4841" w:type="dxa"/>
          </w:tcPr>
          <w:p w:rsidR="002A70E1" w:rsidP="1C268AD1" w:rsidRDefault="37FCE224" w14:paraId="0F0285FC" w14:textId="1350A6D9">
            <w:pPr>
              <w:pStyle w:val="DCRHeader"/>
              <w:rPr>
                <w:b w:val="0"/>
                <w:sz w:val="24"/>
                <w:szCs w:val="24"/>
              </w:rPr>
            </w:pPr>
            <w:r w:rsidRPr="2F4A217E">
              <w:rPr>
                <w:b w:val="0"/>
                <w:sz w:val="24"/>
                <w:szCs w:val="24"/>
              </w:rPr>
              <w:t xml:space="preserve">Speaking exam revision </w:t>
            </w:r>
          </w:p>
          <w:p w:rsidR="002A70E1" w:rsidP="1C268AD1" w:rsidRDefault="002A70E1" w14:paraId="559351D7" w14:textId="15893E14">
            <w:pPr>
              <w:pStyle w:val="DCRHeader"/>
              <w:rPr>
                <w:b w:val="0"/>
                <w:sz w:val="24"/>
                <w:szCs w:val="24"/>
              </w:rPr>
            </w:pPr>
          </w:p>
          <w:p w:rsidR="002A70E1" w:rsidP="1D843B5F" w:rsidRDefault="002A70E1" w14:paraId="3D55D260" w14:textId="4A0B3910">
            <w:pPr>
              <w:pStyle w:val="DCRHeader"/>
              <w:rPr>
                <w:b w:val="0"/>
                <w:sz w:val="24"/>
                <w:szCs w:val="24"/>
              </w:rPr>
            </w:pPr>
          </w:p>
        </w:tc>
        <w:tc>
          <w:tcPr>
            <w:tcW w:w="4759" w:type="dxa"/>
          </w:tcPr>
          <w:p w:rsidR="002A70E1" w:rsidP="1D843B5F" w:rsidRDefault="37FCE224" w14:paraId="207483F2" w14:textId="25FE4508">
            <w:pPr>
              <w:pStyle w:val="DCRHeader"/>
              <w:rPr>
                <w:b w:val="0"/>
                <w:sz w:val="24"/>
                <w:szCs w:val="24"/>
              </w:rPr>
            </w:pPr>
            <w:r w:rsidRPr="2F4A217E">
              <w:rPr>
                <w:b w:val="0"/>
                <w:sz w:val="24"/>
                <w:szCs w:val="24"/>
              </w:rPr>
              <w:t xml:space="preserve">Speaking exam revision </w:t>
            </w:r>
          </w:p>
        </w:tc>
        <w:tc>
          <w:tcPr>
            <w:tcW w:w="3879" w:type="dxa"/>
          </w:tcPr>
          <w:p w:rsidR="002A70E1" w:rsidP="1D843B5F" w:rsidRDefault="37FCE224" w14:paraId="30F690F0" w14:textId="1D14CFBE">
            <w:pPr>
              <w:pStyle w:val="DCRHeader"/>
              <w:rPr>
                <w:b w:val="0"/>
                <w:sz w:val="24"/>
                <w:szCs w:val="24"/>
              </w:rPr>
            </w:pPr>
            <w:r w:rsidRPr="2F4A217E">
              <w:rPr>
                <w:b w:val="0"/>
                <w:sz w:val="24"/>
                <w:szCs w:val="24"/>
              </w:rPr>
              <w:t xml:space="preserve">Speaking exam revision </w:t>
            </w:r>
          </w:p>
        </w:tc>
      </w:tr>
    </w:tbl>
    <w:p w:rsidRPr="002A70E1" w:rsidR="002A70E1" w:rsidP="1D843B5F" w:rsidRDefault="002A70E1" w14:paraId="55664BC6" w14:textId="5D0A908E"/>
    <w:p w:rsidR="1C268AD1" w:rsidRDefault="1C268AD1" w14:paraId="464CC56B" w14:textId="5050BC07"/>
    <w:p w:rsidR="1C268AD1" w:rsidRDefault="1C268AD1" w14:paraId="79EE1D88" w14:textId="5D12B256"/>
    <w:p w:rsidR="1C268AD1" w:rsidRDefault="1C268AD1" w14:paraId="1C4F6B61" w14:textId="556FBB82"/>
    <w:p w:rsidR="1C268AD1" w:rsidRDefault="1C268AD1" w14:paraId="72789369" w14:textId="15CC2ABF"/>
    <w:p w:rsidR="1C268AD1" w:rsidRDefault="1C268AD1" w14:paraId="10A30CE3" w14:textId="65FA9FBA"/>
    <w:p w:rsidR="1C268AD1" w:rsidRDefault="1C268AD1" w14:paraId="0B7A5394" w14:textId="2EC8771E"/>
    <w:p w:rsidRPr="002A70E1" w:rsidR="002A70E1" w:rsidP="002A70E1" w:rsidRDefault="002A70E1" w14:paraId="534C513E" w14:textId="77777777"/>
    <w:tbl>
      <w:tblPr>
        <w:tblStyle w:val="TableGrid"/>
        <w:tblpPr w:leftFromText="180" w:rightFromText="180" w:vertAnchor="text" w:horzAnchor="margin" w:tblpY="-41"/>
        <w:tblW w:w="14737" w:type="dxa"/>
        <w:tblLayout w:type="fixed"/>
        <w:tblLook w:val="04A0" w:firstRow="1" w:lastRow="0" w:firstColumn="1" w:lastColumn="0" w:noHBand="0" w:noVBand="1"/>
      </w:tblPr>
      <w:tblGrid>
        <w:gridCol w:w="2169"/>
        <w:gridCol w:w="6190"/>
        <w:gridCol w:w="6378"/>
      </w:tblGrid>
      <w:tr w:rsidR="002A70E1" w:rsidTr="049502EE" w14:paraId="336BDD35" w14:textId="77777777">
        <w:tc>
          <w:tcPr>
            <w:tcW w:w="14737" w:type="dxa"/>
            <w:gridSpan w:val="3"/>
            <w:shd w:val="clear" w:color="auto" w:fill="034EA2"/>
            <w:tcMar/>
          </w:tcPr>
          <w:p w:rsidR="002A70E1" w:rsidP="002A70E1" w:rsidRDefault="002A70E1" w14:paraId="565FC741" w14:textId="123A562D">
            <w:pPr>
              <w:pStyle w:val="DCRHeader"/>
              <w:jc w:val="center"/>
            </w:pPr>
            <w:r w:rsidRPr="002A70E1">
              <w:rPr>
                <w:color w:val="FFFFFF" w:themeColor="background1"/>
              </w:rPr>
              <w:lastRenderedPageBreak/>
              <w:t xml:space="preserve">                RE</w:t>
            </w:r>
          </w:p>
        </w:tc>
      </w:tr>
      <w:tr w:rsidR="002A70E1" w:rsidTr="049502EE" w14:paraId="1C09F7B9" w14:textId="77777777">
        <w:tc>
          <w:tcPr>
            <w:tcW w:w="2169" w:type="dxa"/>
            <w:tcMar/>
          </w:tcPr>
          <w:p w:rsidR="002A70E1" w:rsidP="002A70E1" w:rsidRDefault="002A70E1" w14:paraId="4C1216DD" w14:textId="77777777">
            <w:pPr>
              <w:pStyle w:val="DCRHeader"/>
            </w:pPr>
          </w:p>
        </w:tc>
        <w:tc>
          <w:tcPr>
            <w:tcW w:w="6190" w:type="dxa"/>
            <w:tcMar/>
          </w:tcPr>
          <w:p w:rsidR="002A70E1" w:rsidP="002A70E1" w:rsidRDefault="002A70E1" w14:paraId="6D04099A" w14:textId="77777777">
            <w:pPr>
              <w:pStyle w:val="DCRHeader"/>
              <w:jc w:val="center"/>
            </w:pPr>
            <w:r>
              <w:t>Lesson 1</w:t>
            </w:r>
          </w:p>
        </w:tc>
        <w:tc>
          <w:tcPr>
            <w:tcW w:w="6378" w:type="dxa"/>
            <w:tcMar/>
          </w:tcPr>
          <w:p w:rsidR="002A70E1" w:rsidP="002A70E1" w:rsidRDefault="002A70E1" w14:paraId="4EF159AC" w14:textId="77777777">
            <w:pPr>
              <w:pStyle w:val="DCRHeader"/>
              <w:jc w:val="center"/>
            </w:pPr>
            <w:r>
              <w:t>Lesson 2</w:t>
            </w:r>
          </w:p>
        </w:tc>
      </w:tr>
      <w:tr w:rsidR="002A70E1" w:rsidTr="049502EE" w14:paraId="7AD67271" w14:textId="77777777">
        <w:tc>
          <w:tcPr>
            <w:tcW w:w="2169" w:type="dxa"/>
            <w:tcMar/>
          </w:tcPr>
          <w:p w:rsidR="002A70E1" w:rsidP="002A70E1" w:rsidRDefault="002A70E1" w14:paraId="699646F3" w14:textId="77777777">
            <w:pPr>
              <w:pStyle w:val="DCRHeader"/>
              <w:jc w:val="center"/>
            </w:pPr>
          </w:p>
          <w:p w:rsidR="002A70E1" w:rsidP="002A70E1" w:rsidRDefault="002A70E1" w14:paraId="45713EB0" w14:textId="1B8F755E">
            <w:pPr>
              <w:pStyle w:val="DCRHeader"/>
              <w:jc w:val="center"/>
            </w:pPr>
            <w:r>
              <w:t>Year 7</w:t>
            </w:r>
          </w:p>
        </w:tc>
        <w:tc>
          <w:tcPr>
            <w:tcW w:w="6190" w:type="dxa"/>
            <w:tcMar/>
          </w:tcPr>
          <w:p w:rsidR="002A70E1" w:rsidP="049502EE" w:rsidRDefault="002A70E1" w14:paraId="319C6C2C" w14:textId="76E72A71">
            <w:pPr>
              <w:pStyle w:val="DCRHeader"/>
              <w:rPr>
                <w:sz w:val="24"/>
                <w:szCs w:val="24"/>
              </w:rPr>
            </w:pPr>
            <w:r w:rsidRPr="049502EE" w:rsidR="4A94DBBF">
              <w:rPr>
                <w:sz w:val="24"/>
                <w:szCs w:val="24"/>
              </w:rPr>
              <w:t xml:space="preserve">The problem of Evil </w:t>
            </w:r>
          </w:p>
          <w:p w:rsidR="002A70E1" w:rsidP="2F4A217E" w:rsidRDefault="1D6AA56D" w14:paraId="7624E844" w14:textId="796CE354">
            <w:hyperlink r:id="rId63">
              <w:r w:rsidRPr="2F4A217E">
                <w:rPr>
                  <w:rStyle w:val="Hyperlink"/>
                </w:rPr>
                <w:t>Seneca - Learn 2x Faster</w:t>
              </w:r>
            </w:hyperlink>
          </w:p>
        </w:tc>
        <w:tc>
          <w:tcPr>
            <w:tcW w:w="6378" w:type="dxa"/>
            <w:vMerge w:val="restart"/>
            <w:shd w:val="clear" w:color="auto" w:fill="034EA2"/>
            <w:tcMar/>
          </w:tcPr>
          <w:p w:rsidR="002A70E1" w:rsidP="1D843B5F" w:rsidRDefault="002A70E1" w14:paraId="00EF63DB" w14:textId="77777777">
            <w:pPr>
              <w:pStyle w:val="DCRHeader"/>
              <w:rPr>
                <w:b w:val="0"/>
                <w:sz w:val="24"/>
                <w:szCs w:val="24"/>
              </w:rPr>
            </w:pPr>
          </w:p>
        </w:tc>
      </w:tr>
      <w:tr w:rsidR="002A70E1" w:rsidTr="049502EE" w14:paraId="7E9AF02D" w14:textId="77777777">
        <w:tc>
          <w:tcPr>
            <w:tcW w:w="2169" w:type="dxa"/>
            <w:tcMar/>
          </w:tcPr>
          <w:p w:rsidR="002A70E1" w:rsidP="002A70E1" w:rsidRDefault="002A70E1" w14:paraId="63D2FFDB" w14:textId="77777777">
            <w:pPr>
              <w:pStyle w:val="DCRHeader"/>
              <w:jc w:val="center"/>
            </w:pPr>
          </w:p>
          <w:p w:rsidR="002A70E1" w:rsidP="002A70E1" w:rsidRDefault="002A70E1" w14:paraId="0FF14780" w14:textId="452CD422">
            <w:pPr>
              <w:pStyle w:val="DCRHeader"/>
              <w:jc w:val="center"/>
            </w:pPr>
            <w:r>
              <w:t>Year 8</w:t>
            </w:r>
          </w:p>
        </w:tc>
        <w:tc>
          <w:tcPr>
            <w:tcW w:w="6190" w:type="dxa"/>
            <w:tcMar/>
          </w:tcPr>
          <w:p w:rsidR="002A70E1" w:rsidP="049502EE" w:rsidRDefault="002A70E1" w14:paraId="22F3440D" w14:textId="3455DD46">
            <w:pPr>
              <w:pStyle w:val="DCRHeader"/>
              <w:rPr>
                <w:sz w:val="24"/>
                <w:szCs w:val="24"/>
              </w:rPr>
            </w:pPr>
            <w:r w:rsidRPr="049502EE" w:rsidR="3524EE09">
              <w:rPr>
                <w:sz w:val="24"/>
                <w:szCs w:val="24"/>
              </w:rPr>
              <w:t xml:space="preserve">Religious experiences </w:t>
            </w:r>
          </w:p>
          <w:p w:rsidR="002A70E1" w:rsidP="2F4A217E" w:rsidRDefault="6BF0D31E" w14:paraId="18E734FB" w14:textId="6979D891">
            <w:hyperlink r:id="rId64">
              <w:r w:rsidRPr="2F4A217E">
                <w:rPr>
                  <w:rStyle w:val="Hyperlink"/>
                </w:rPr>
                <w:t>Seneca - Learn 2x Faster</w:t>
              </w:r>
            </w:hyperlink>
          </w:p>
        </w:tc>
        <w:tc>
          <w:tcPr>
            <w:tcW w:w="6378" w:type="dxa"/>
            <w:vMerge/>
            <w:tcMar/>
          </w:tcPr>
          <w:p w:rsidR="002A70E1" w:rsidP="002A70E1" w:rsidRDefault="002A70E1" w14:paraId="78E83089" w14:textId="77777777">
            <w:pPr>
              <w:pStyle w:val="DCRHeader"/>
            </w:pPr>
          </w:p>
        </w:tc>
      </w:tr>
      <w:tr w:rsidR="002A70E1" w:rsidTr="049502EE" w14:paraId="016599C7" w14:textId="77777777">
        <w:tc>
          <w:tcPr>
            <w:tcW w:w="2169" w:type="dxa"/>
            <w:tcMar/>
          </w:tcPr>
          <w:p w:rsidR="002A70E1" w:rsidP="002A70E1" w:rsidRDefault="002A70E1" w14:paraId="2B44623E" w14:textId="77777777">
            <w:pPr>
              <w:pStyle w:val="DCRHeader"/>
              <w:jc w:val="center"/>
            </w:pPr>
          </w:p>
          <w:p w:rsidR="002A70E1" w:rsidP="002A70E1" w:rsidRDefault="002A70E1" w14:paraId="18FCEAA8" w14:textId="30AE56CA">
            <w:pPr>
              <w:pStyle w:val="DCRHeader"/>
              <w:jc w:val="center"/>
            </w:pPr>
            <w:r>
              <w:t>Year 9</w:t>
            </w:r>
          </w:p>
        </w:tc>
        <w:tc>
          <w:tcPr>
            <w:tcW w:w="6190" w:type="dxa"/>
            <w:tcMar/>
          </w:tcPr>
          <w:p w:rsidR="002A70E1" w:rsidP="2F4A217E" w:rsidRDefault="4B94CF51" w14:paraId="1A9ADB94" w14:textId="20EAEC3B">
            <w:pPr>
              <w:spacing w:after="120" w:line="312" w:lineRule="exact"/>
              <w:rPr>
                <w:rFonts w:ascii="Calibri" w:hAnsi="Calibri" w:eastAsia="Calibri" w:cs="Calibri"/>
                <w:b/>
                <w:bCs/>
                <w:color w:val="034EA2"/>
                <w:lang w:val="en-US"/>
              </w:rPr>
            </w:pPr>
            <w:r w:rsidRPr="2F4A217E">
              <w:rPr>
                <w:rFonts w:ascii="Calibri" w:hAnsi="Calibri" w:eastAsia="Calibri" w:cs="Calibri"/>
                <w:b/>
                <w:bCs/>
                <w:color w:val="034EA2"/>
                <w:lang w:val="en-US"/>
              </w:rPr>
              <w:t xml:space="preserve">Theories of Christs role in salvation </w:t>
            </w:r>
          </w:p>
          <w:p w:rsidR="002A70E1" w:rsidP="2F4A217E" w:rsidRDefault="4B94CF51" w14:paraId="6A792BB3" w14:textId="78993F56">
            <w:pPr>
              <w:spacing w:after="120" w:line="312" w:lineRule="exact"/>
              <w:rPr>
                <w:rFonts w:ascii="Calibri" w:hAnsi="Calibri" w:eastAsia="Calibri" w:cs="Calibri"/>
                <w:sz w:val="30"/>
                <w:szCs w:val="30"/>
                <w:lang w:val="en-US"/>
              </w:rPr>
            </w:pPr>
            <w:hyperlink r:id="rId65">
              <w:r w:rsidRPr="2F4A217E">
                <w:rPr>
                  <w:rStyle w:val="Hyperlink"/>
                  <w:rFonts w:ascii="Calibri" w:hAnsi="Calibri" w:eastAsia="Calibri" w:cs="Calibri"/>
                  <w:sz w:val="30"/>
                  <w:szCs w:val="30"/>
                  <w:lang w:val="en-US"/>
                </w:rPr>
                <w:t>Seneca - Learn 2x Faster</w:t>
              </w:r>
            </w:hyperlink>
          </w:p>
        </w:tc>
        <w:tc>
          <w:tcPr>
            <w:tcW w:w="6378" w:type="dxa"/>
            <w:vMerge/>
            <w:tcMar/>
          </w:tcPr>
          <w:p w:rsidR="002A70E1" w:rsidP="002A70E1" w:rsidRDefault="002A70E1" w14:paraId="458E5BD3" w14:textId="77777777">
            <w:pPr>
              <w:pStyle w:val="DCRHeader"/>
            </w:pPr>
          </w:p>
        </w:tc>
      </w:tr>
      <w:tr w:rsidR="002A70E1" w:rsidTr="049502EE" w14:paraId="2354504D" w14:textId="77777777">
        <w:tc>
          <w:tcPr>
            <w:tcW w:w="2169" w:type="dxa"/>
            <w:tcMar/>
          </w:tcPr>
          <w:p w:rsidR="002A70E1" w:rsidP="002A70E1" w:rsidRDefault="002A70E1" w14:paraId="4E498A4D" w14:textId="77777777">
            <w:pPr>
              <w:pStyle w:val="DCRHeader"/>
              <w:jc w:val="center"/>
            </w:pPr>
          </w:p>
          <w:p w:rsidR="002A70E1" w:rsidP="002A70E1" w:rsidRDefault="002A70E1" w14:paraId="31C91EE4" w14:textId="7979BCB6">
            <w:pPr>
              <w:pStyle w:val="DCRHeader"/>
              <w:jc w:val="center"/>
            </w:pPr>
            <w:r>
              <w:t>Year 10</w:t>
            </w:r>
          </w:p>
        </w:tc>
        <w:tc>
          <w:tcPr>
            <w:tcW w:w="6190" w:type="dxa"/>
            <w:tcMar/>
          </w:tcPr>
          <w:p w:rsidR="002A70E1" w:rsidP="3787E0E9" w:rsidRDefault="64E3FC61" w14:paraId="7BEE1EFF" w14:textId="69CC12D5">
            <w:pPr>
              <w:spacing w:line="259" w:lineRule="auto"/>
              <w:rPr>
                <w:rFonts w:ascii="Calibri" w:hAnsi="Calibri" w:eastAsia="Calibri" w:cs="Calibri"/>
                <w:color w:val="000000" w:themeColor="text1"/>
              </w:rPr>
            </w:pPr>
            <w:r w:rsidRPr="3787E0E9">
              <w:rPr>
                <w:rFonts w:ascii="Calibri" w:hAnsi="Calibri" w:eastAsia="Calibri" w:cs="Calibri"/>
                <w:b/>
                <w:bCs/>
                <w:color w:val="000000" w:themeColor="text1"/>
              </w:rPr>
              <w:t xml:space="preserve">Relationships and families – Find the lesson relevant to your class (10A1 – </w:t>
            </w:r>
            <w:proofErr w:type="spellStart"/>
            <w:r w:rsidRPr="3787E0E9">
              <w:rPr>
                <w:rFonts w:ascii="Calibri" w:hAnsi="Calibri" w:eastAsia="Calibri" w:cs="Calibri"/>
                <w:b/>
                <w:bCs/>
                <w:color w:val="000000" w:themeColor="text1"/>
              </w:rPr>
              <w:t>Sexulatity</w:t>
            </w:r>
            <w:proofErr w:type="spellEnd"/>
            <w:r w:rsidRPr="3787E0E9">
              <w:rPr>
                <w:rFonts w:ascii="Calibri" w:hAnsi="Calibri" w:eastAsia="Calibri" w:cs="Calibri"/>
                <w:b/>
                <w:bCs/>
                <w:color w:val="000000" w:themeColor="text1"/>
              </w:rPr>
              <w:t>, 10A2 – Gender and 10B – Families)</w:t>
            </w:r>
          </w:p>
          <w:p w:rsidR="002A70E1" w:rsidP="3787E0E9" w:rsidRDefault="002A70E1" w14:paraId="1AFC412A" w14:textId="464587EA">
            <w:pPr>
              <w:spacing w:line="259" w:lineRule="auto"/>
              <w:rPr>
                <w:rFonts w:ascii="Calibri" w:hAnsi="Calibri" w:eastAsia="Calibri" w:cs="Calibri"/>
                <w:color w:val="000000" w:themeColor="text1"/>
              </w:rPr>
            </w:pPr>
          </w:p>
          <w:p w:rsidR="002A70E1" w:rsidP="3787E0E9" w:rsidRDefault="64E3FC61" w14:paraId="6F8220BF" w14:textId="10547A3F">
            <w:pPr>
              <w:spacing w:line="259" w:lineRule="auto"/>
              <w:rPr>
                <w:rFonts w:ascii="Calibri" w:hAnsi="Calibri" w:eastAsia="Calibri" w:cs="Calibri"/>
                <w:color w:val="000000" w:themeColor="text1"/>
              </w:rPr>
            </w:pPr>
            <w:hyperlink r:id="rId66">
              <w:r w:rsidRPr="3787E0E9">
                <w:rPr>
                  <w:rStyle w:val="Hyperlink"/>
                  <w:rFonts w:ascii="Calibri" w:hAnsi="Calibri" w:eastAsia="Calibri" w:cs="Calibri"/>
                </w:rPr>
                <w:t>Seneca - Learn 2x Faster</w:t>
              </w:r>
            </w:hyperlink>
          </w:p>
        </w:tc>
        <w:tc>
          <w:tcPr>
            <w:tcW w:w="6378" w:type="dxa"/>
            <w:tcMar/>
          </w:tcPr>
          <w:p w:rsidR="002A70E1" w:rsidP="3787E0E9" w:rsidRDefault="64E3FC61" w14:paraId="5C10A775" w14:textId="4D7B52BD">
            <w:pPr>
              <w:spacing w:line="259" w:lineRule="auto"/>
              <w:rPr>
                <w:rFonts w:ascii="Calibri" w:hAnsi="Calibri" w:eastAsia="Calibri" w:cs="Calibri"/>
                <w:color w:val="000000" w:themeColor="text1"/>
              </w:rPr>
            </w:pPr>
            <w:r w:rsidRPr="3787E0E9">
              <w:rPr>
                <w:rFonts w:ascii="Calibri" w:hAnsi="Calibri" w:eastAsia="Calibri" w:cs="Calibri"/>
                <w:b/>
                <w:bCs/>
                <w:color w:val="000000" w:themeColor="text1"/>
              </w:rPr>
              <w:t xml:space="preserve">Relationships and families – Find the lesson relevant to your class (10A1 – </w:t>
            </w:r>
            <w:proofErr w:type="spellStart"/>
            <w:r w:rsidRPr="3787E0E9">
              <w:rPr>
                <w:rFonts w:ascii="Calibri" w:hAnsi="Calibri" w:eastAsia="Calibri" w:cs="Calibri"/>
                <w:b/>
                <w:bCs/>
                <w:color w:val="000000" w:themeColor="text1"/>
              </w:rPr>
              <w:t>Sexulatity</w:t>
            </w:r>
            <w:proofErr w:type="spellEnd"/>
            <w:r w:rsidRPr="3787E0E9">
              <w:rPr>
                <w:rFonts w:ascii="Calibri" w:hAnsi="Calibri" w:eastAsia="Calibri" w:cs="Calibri"/>
                <w:b/>
                <w:bCs/>
                <w:color w:val="000000" w:themeColor="text1"/>
              </w:rPr>
              <w:t>, 10A2 – Gender and 10B – Families)</w:t>
            </w:r>
          </w:p>
          <w:p w:rsidR="002A70E1" w:rsidP="3787E0E9" w:rsidRDefault="002A70E1" w14:paraId="2975A5DD" w14:textId="4FDE1FE2">
            <w:pPr>
              <w:spacing w:line="259" w:lineRule="auto"/>
              <w:rPr>
                <w:rFonts w:ascii="Calibri" w:hAnsi="Calibri" w:eastAsia="Calibri" w:cs="Calibri"/>
                <w:color w:val="000000" w:themeColor="text1"/>
              </w:rPr>
            </w:pPr>
          </w:p>
          <w:p w:rsidR="002A70E1" w:rsidP="3787E0E9" w:rsidRDefault="64E3FC61" w14:paraId="4CBCFD49" w14:textId="34E09D40">
            <w:pPr>
              <w:spacing w:line="259" w:lineRule="auto"/>
              <w:rPr>
                <w:rFonts w:ascii="Calibri" w:hAnsi="Calibri" w:eastAsia="Calibri" w:cs="Calibri"/>
                <w:color w:val="000000" w:themeColor="text1"/>
              </w:rPr>
            </w:pPr>
            <w:hyperlink r:id="rId67">
              <w:r w:rsidRPr="3787E0E9">
                <w:rPr>
                  <w:rStyle w:val="Hyperlink"/>
                  <w:rFonts w:ascii="Calibri" w:hAnsi="Calibri" w:eastAsia="Calibri" w:cs="Calibri"/>
                </w:rPr>
                <w:t>Seneca - Learn 2x Faster</w:t>
              </w:r>
            </w:hyperlink>
          </w:p>
          <w:p w:rsidR="002A70E1" w:rsidP="1D843B5F" w:rsidRDefault="002A70E1" w14:paraId="6E2F3014" w14:textId="182724BB">
            <w:pPr>
              <w:pStyle w:val="DCRHeader"/>
              <w:rPr>
                <w:b w:val="0"/>
                <w:sz w:val="24"/>
                <w:szCs w:val="24"/>
              </w:rPr>
            </w:pPr>
          </w:p>
        </w:tc>
      </w:tr>
      <w:tr w:rsidR="002A70E1" w:rsidTr="049502EE" w14:paraId="10420E06" w14:textId="77777777">
        <w:tc>
          <w:tcPr>
            <w:tcW w:w="2169" w:type="dxa"/>
            <w:tcMar/>
          </w:tcPr>
          <w:p w:rsidR="002A70E1" w:rsidP="002A70E1" w:rsidRDefault="002A70E1" w14:paraId="4C5EB6F5" w14:textId="77777777">
            <w:pPr>
              <w:pStyle w:val="DCRHeader"/>
              <w:jc w:val="center"/>
            </w:pPr>
          </w:p>
          <w:p w:rsidR="002A70E1" w:rsidP="002A70E1" w:rsidRDefault="002A70E1" w14:paraId="74995623" w14:textId="764B934C">
            <w:pPr>
              <w:pStyle w:val="DCRHeader"/>
              <w:jc w:val="center"/>
            </w:pPr>
            <w:r>
              <w:t>Year 11</w:t>
            </w:r>
          </w:p>
        </w:tc>
        <w:tc>
          <w:tcPr>
            <w:tcW w:w="6190" w:type="dxa"/>
            <w:tcMar/>
          </w:tcPr>
          <w:p w:rsidR="002A70E1" w:rsidP="3787E0E9" w:rsidRDefault="598D10AF" w14:paraId="573C16DD" w14:textId="48A4F5A6">
            <w:pPr>
              <w:rPr>
                <w:rFonts w:ascii="Calibri" w:hAnsi="Calibri" w:eastAsia="Calibri" w:cs="Calibri"/>
                <w:color w:val="000000" w:themeColor="text1"/>
              </w:rPr>
            </w:pPr>
            <w:r w:rsidRPr="3787E0E9">
              <w:rPr>
                <w:rFonts w:ascii="Calibri" w:hAnsi="Calibri" w:eastAsia="Calibri" w:cs="Calibri"/>
                <w:b/>
                <w:bCs/>
                <w:color w:val="000000" w:themeColor="text1"/>
              </w:rPr>
              <w:t xml:space="preserve">Paper 1 revision. - Use revision sheets given </w:t>
            </w:r>
          </w:p>
          <w:p w:rsidR="002A70E1" w:rsidP="3787E0E9" w:rsidRDefault="002A70E1" w14:paraId="5CE0040A" w14:textId="6E3D3273">
            <w:pPr>
              <w:rPr>
                <w:rFonts w:ascii="Calibri" w:hAnsi="Calibri" w:eastAsia="Calibri" w:cs="Calibri"/>
                <w:color w:val="000000" w:themeColor="text1"/>
              </w:rPr>
            </w:pPr>
          </w:p>
          <w:p w:rsidR="002A70E1" w:rsidP="3787E0E9" w:rsidRDefault="598D10AF" w14:paraId="2064F636" w14:textId="3C7DAEA4">
            <w:pPr>
              <w:rPr>
                <w:rFonts w:ascii="Calibri" w:hAnsi="Calibri" w:eastAsia="Calibri" w:cs="Calibri"/>
                <w:color w:val="000000" w:themeColor="text1"/>
              </w:rPr>
            </w:pPr>
            <w:r w:rsidRPr="3787E0E9">
              <w:rPr>
                <w:rFonts w:ascii="Calibri" w:hAnsi="Calibri" w:eastAsia="Calibri" w:cs="Calibri"/>
                <w:b/>
                <w:bCs/>
                <w:color w:val="000000" w:themeColor="text1"/>
              </w:rPr>
              <w:t xml:space="preserve">Also </w:t>
            </w:r>
          </w:p>
          <w:p w:rsidR="002A70E1" w:rsidP="3787E0E9" w:rsidRDefault="002A70E1" w14:paraId="4BA58674" w14:textId="68E3E9C2">
            <w:pPr>
              <w:rPr>
                <w:rFonts w:ascii="Calibri" w:hAnsi="Calibri" w:eastAsia="Calibri" w:cs="Calibri"/>
                <w:color w:val="000000" w:themeColor="text1"/>
              </w:rPr>
            </w:pPr>
          </w:p>
          <w:p w:rsidR="002A70E1" w:rsidP="3787E0E9" w:rsidRDefault="33578D5E" w14:paraId="1A10AE1C" w14:textId="41B513D1">
            <w:hyperlink r:id="rId68">
              <w:r w:rsidRPr="3787E0E9">
                <w:rPr>
                  <w:rStyle w:val="Hyperlink"/>
                </w:rPr>
                <w:t>GCSE RELIGIOUS STUDIES 2025 - ISLAM: BELIEFS &amp; TEACHINGS (AQA PAPER 1)</w:t>
              </w:r>
            </w:hyperlink>
          </w:p>
        </w:tc>
        <w:tc>
          <w:tcPr>
            <w:tcW w:w="6378" w:type="dxa"/>
            <w:tcMar/>
          </w:tcPr>
          <w:p w:rsidR="002A70E1" w:rsidP="3787E0E9" w:rsidRDefault="598D10AF" w14:paraId="605C6750" w14:textId="385BC805">
            <w:pPr>
              <w:rPr>
                <w:rFonts w:ascii="Calibri" w:hAnsi="Calibri" w:eastAsia="Calibri" w:cs="Calibri"/>
                <w:color w:val="000000" w:themeColor="text1"/>
              </w:rPr>
            </w:pPr>
            <w:r w:rsidRPr="3787E0E9">
              <w:rPr>
                <w:rFonts w:ascii="Calibri" w:hAnsi="Calibri" w:eastAsia="Calibri" w:cs="Calibri"/>
                <w:b/>
                <w:bCs/>
                <w:color w:val="000000" w:themeColor="text1"/>
              </w:rPr>
              <w:t xml:space="preserve">Paper 1 revision. - Use revision sheets given </w:t>
            </w:r>
          </w:p>
          <w:p w:rsidR="002A70E1" w:rsidP="3787E0E9" w:rsidRDefault="002A70E1" w14:paraId="194929F9" w14:textId="01BDB5AB">
            <w:pPr>
              <w:rPr>
                <w:rFonts w:ascii="Calibri" w:hAnsi="Calibri" w:eastAsia="Calibri" w:cs="Calibri"/>
                <w:color w:val="000000" w:themeColor="text1"/>
              </w:rPr>
            </w:pPr>
          </w:p>
          <w:p w:rsidR="002A70E1" w:rsidP="3787E0E9" w:rsidRDefault="598D10AF" w14:paraId="3326139D" w14:textId="4F94828B">
            <w:pPr>
              <w:rPr>
                <w:rFonts w:ascii="Calibri" w:hAnsi="Calibri" w:eastAsia="Calibri" w:cs="Calibri"/>
                <w:color w:val="000000" w:themeColor="text1"/>
              </w:rPr>
            </w:pPr>
            <w:r w:rsidRPr="3787E0E9">
              <w:rPr>
                <w:rFonts w:ascii="Calibri" w:hAnsi="Calibri" w:eastAsia="Calibri" w:cs="Calibri"/>
                <w:b/>
                <w:bCs/>
                <w:color w:val="000000" w:themeColor="text1"/>
              </w:rPr>
              <w:t xml:space="preserve">Also </w:t>
            </w:r>
          </w:p>
          <w:p w:rsidR="002A70E1" w:rsidP="3787E0E9" w:rsidRDefault="002A70E1" w14:paraId="417DA2C7" w14:textId="3280DC67">
            <w:pPr>
              <w:rPr>
                <w:rFonts w:ascii="Calibri" w:hAnsi="Calibri" w:eastAsia="Calibri" w:cs="Calibri"/>
                <w:b/>
                <w:bCs/>
                <w:color w:val="000000" w:themeColor="text1"/>
              </w:rPr>
            </w:pPr>
          </w:p>
          <w:p w:rsidR="0AE24140" w:rsidP="049502EE" w:rsidRDefault="0AE24140" w14:paraId="59F212D3" w14:textId="114C7510">
            <w:pPr>
              <w:rPr>
                <w:rFonts w:ascii="Calibri" w:hAnsi="Calibri" w:eastAsia="Calibri" w:cs="Calibri"/>
                <w:noProof w:val="0"/>
                <w:sz w:val="24"/>
                <w:szCs w:val="24"/>
                <w:lang w:val="en-GB"/>
              </w:rPr>
            </w:pPr>
            <w:hyperlink r:id="R24e1176d88974b53">
              <w:r w:rsidRPr="049502EE" w:rsidR="0AE24140">
                <w:rPr>
                  <w:rStyle w:val="Hyperlink"/>
                  <w:rFonts w:ascii="Calibri" w:hAnsi="Calibri" w:eastAsia="Calibri" w:cs="Calibri"/>
                  <w:noProof w:val="0"/>
                  <w:sz w:val="24"/>
                  <w:szCs w:val="24"/>
                  <w:lang w:val="en-GB"/>
                </w:rPr>
                <w:t>THEME B RELIGION &amp; LIFE REVISION 2025 (AQA GCSE RELIGIOUS STUDIES)</w:t>
              </w:r>
            </w:hyperlink>
          </w:p>
          <w:p w:rsidR="002A70E1" w:rsidP="1D843B5F" w:rsidRDefault="002A70E1" w14:paraId="0CF4392C" w14:textId="468ED05C">
            <w:pPr>
              <w:pStyle w:val="DCRHeader"/>
              <w:rPr>
                <w:b w:val="0"/>
                <w:sz w:val="24"/>
                <w:szCs w:val="24"/>
              </w:rPr>
            </w:pPr>
          </w:p>
        </w:tc>
      </w:tr>
    </w:tbl>
    <w:p w:rsidR="002A70E1" w:rsidP="76E8594C" w:rsidRDefault="002A70E1" w14:paraId="0159D21F" w14:textId="5A8C2396"/>
    <w:p w:rsidR="002A70E1" w:rsidP="002A70E1" w:rsidRDefault="002A70E1" w14:paraId="10B162DD" w14:textId="77777777">
      <w:pPr>
        <w:tabs>
          <w:tab w:val="left" w:pos="3375"/>
        </w:tabs>
      </w:pPr>
    </w:p>
    <w:p w:rsidR="1D843B5F" w:rsidP="1D843B5F" w:rsidRDefault="1D843B5F" w14:paraId="20A341A2" w14:textId="62CDCFF1">
      <w:pPr>
        <w:tabs>
          <w:tab w:val="left" w:pos="3375"/>
        </w:tabs>
      </w:pPr>
    </w:p>
    <w:p w:rsidR="1D843B5F" w:rsidP="1D843B5F" w:rsidRDefault="1D843B5F" w14:paraId="6383E1B4" w14:textId="6EF5BA72">
      <w:pPr>
        <w:tabs>
          <w:tab w:val="left" w:pos="3375"/>
        </w:tabs>
      </w:pPr>
    </w:p>
    <w:p w:rsidR="1D843B5F" w:rsidP="1D843B5F" w:rsidRDefault="1D843B5F" w14:paraId="61EC1236" w14:textId="070D7F68">
      <w:pPr>
        <w:tabs>
          <w:tab w:val="left" w:pos="3375"/>
        </w:tabs>
      </w:pPr>
    </w:p>
    <w:p w:rsidR="002A70E1" w:rsidP="049502EE" w:rsidRDefault="002A70E1" w14:paraId="76BFA625" w14:noSpellErr="1" w14:textId="00ACA837">
      <w:pPr>
        <w:pStyle w:val="Normal"/>
        <w:tabs>
          <w:tab w:val="left" w:pos="3375"/>
        </w:tabs>
      </w:pPr>
    </w:p>
    <w:p w:rsidR="002A70E1" w:rsidP="002A70E1" w:rsidRDefault="002A70E1" w14:paraId="46AAE224" w14:textId="77777777">
      <w:pPr>
        <w:tabs>
          <w:tab w:val="left" w:pos="3375"/>
        </w:tabs>
      </w:pPr>
    </w:p>
    <w:tbl>
      <w:tblPr>
        <w:tblStyle w:val="TableGrid"/>
        <w:tblpPr w:leftFromText="180" w:rightFromText="180" w:vertAnchor="text" w:horzAnchor="margin" w:tblpY="-41"/>
        <w:tblW w:w="15129" w:type="dxa"/>
        <w:tblLayout w:type="fixed"/>
        <w:tblLook w:val="04A0" w:firstRow="1" w:lastRow="0" w:firstColumn="1" w:lastColumn="0" w:noHBand="0" w:noVBand="1"/>
      </w:tblPr>
      <w:tblGrid>
        <w:gridCol w:w="2169"/>
        <w:gridCol w:w="2340"/>
        <w:gridCol w:w="2745"/>
        <w:gridCol w:w="2700"/>
        <w:gridCol w:w="2535"/>
        <w:gridCol w:w="2640"/>
      </w:tblGrid>
      <w:tr w:rsidR="002A70E1" w:rsidTr="049502EE" w14:paraId="5BE8FACE" w14:textId="4F52661C">
        <w:trPr>
          <w:trHeight w:val="300"/>
        </w:trPr>
        <w:tc>
          <w:tcPr>
            <w:tcW w:w="15129" w:type="dxa"/>
            <w:gridSpan w:val="6"/>
            <w:shd w:val="clear" w:color="auto" w:fill="034EA2"/>
            <w:tcMar/>
          </w:tcPr>
          <w:p w:rsidRPr="002A70E1" w:rsidR="002A70E1" w:rsidP="00741E59" w:rsidRDefault="002A70E1" w14:paraId="2724222E" w14:textId="5A01B2FD">
            <w:pPr>
              <w:pStyle w:val="DCRHeader"/>
              <w:jc w:val="center"/>
              <w:rPr>
                <w:color w:val="FFFFFF" w:themeColor="background1"/>
              </w:rPr>
            </w:pPr>
            <w:r w:rsidRPr="002A70E1">
              <w:rPr>
                <w:color w:val="FFFFFF" w:themeColor="background1"/>
              </w:rPr>
              <w:t xml:space="preserve">                ART</w:t>
            </w:r>
          </w:p>
        </w:tc>
      </w:tr>
      <w:tr w:rsidR="002A70E1" w:rsidTr="049502EE" w14:paraId="6E62396B" w14:textId="304008AB">
        <w:trPr>
          <w:trHeight w:val="630"/>
        </w:trPr>
        <w:tc>
          <w:tcPr>
            <w:tcW w:w="2169" w:type="dxa"/>
            <w:tcMar/>
          </w:tcPr>
          <w:p w:rsidR="002A70E1" w:rsidP="00741E59" w:rsidRDefault="002A70E1" w14:paraId="13EA96AB" w14:textId="77777777">
            <w:pPr>
              <w:pStyle w:val="DCRHeader"/>
            </w:pPr>
          </w:p>
        </w:tc>
        <w:tc>
          <w:tcPr>
            <w:tcW w:w="2340" w:type="dxa"/>
            <w:tcMar/>
          </w:tcPr>
          <w:p w:rsidR="002A70E1" w:rsidP="00741E59" w:rsidRDefault="002A70E1" w14:paraId="29A2CBD4" w14:textId="77777777">
            <w:pPr>
              <w:pStyle w:val="DCRHeader"/>
              <w:jc w:val="center"/>
            </w:pPr>
            <w:r>
              <w:t>Lesson 1</w:t>
            </w:r>
          </w:p>
        </w:tc>
        <w:tc>
          <w:tcPr>
            <w:tcW w:w="2745" w:type="dxa"/>
            <w:tcMar/>
          </w:tcPr>
          <w:p w:rsidR="002A70E1" w:rsidP="00741E59" w:rsidRDefault="002A70E1" w14:paraId="65725636" w14:textId="77777777">
            <w:pPr>
              <w:pStyle w:val="DCRHeader"/>
              <w:jc w:val="center"/>
            </w:pPr>
            <w:r>
              <w:t>Lesson 2</w:t>
            </w:r>
          </w:p>
        </w:tc>
        <w:tc>
          <w:tcPr>
            <w:tcW w:w="2700" w:type="dxa"/>
            <w:tcMar/>
          </w:tcPr>
          <w:p w:rsidR="002A70E1" w:rsidP="00741E59" w:rsidRDefault="002A70E1" w14:paraId="23994650" w14:textId="7C0D94C9">
            <w:pPr>
              <w:pStyle w:val="DCRHeader"/>
              <w:jc w:val="center"/>
            </w:pPr>
            <w:r>
              <w:t>Lesson 3</w:t>
            </w:r>
          </w:p>
        </w:tc>
        <w:tc>
          <w:tcPr>
            <w:tcW w:w="2535" w:type="dxa"/>
            <w:tcMar/>
          </w:tcPr>
          <w:p w:rsidR="26AD8D10" w:rsidP="1C268AD1" w:rsidRDefault="26AD8D10" w14:paraId="251C3F36" w14:textId="3DA8D216">
            <w:pPr>
              <w:pStyle w:val="DCRHeader"/>
              <w:jc w:val="center"/>
            </w:pPr>
            <w:r>
              <w:t>Lesson 4</w:t>
            </w:r>
          </w:p>
        </w:tc>
        <w:tc>
          <w:tcPr>
            <w:tcW w:w="2640" w:type="dxa"/>
            <w:tcMar/>
          </w:tcPr>
          <w:p w:rsidR="26AD8D10" w:rsidP="1C268AD1" w:rsidRDefault="26AD8D10" w14:paraId="6CC67752" w14:textId="27BEEF6C">
            <w:pPr>
              <w:pStyle w:val="DCRHeader"/>
              <w:jc w:val="center"/>
            </w:pPr>
            <w:r>
              <w:t>Lesson 5</w:t>
            </w:r>
          </w:p>
        </w:tc>
      </w:tr>
      <w:tr w:rsidR="002A70E1" w:rsidTr="049502EE" w14:paraId="7DB95F62" w14:textId="4A2B3BC3">
        <w:trPr>
          <w:trHeight w:val="300"/>
        </w:trPr>
        <w:tc>
          <w:tcPr>
            <w:tcW w:w="2169" w:type="dxa"/>
            <w:tcMar/>
          </w:tcPr>
          <w:p w:rsidR="002A70E1" w:rsidP="00741E59" w:rsidRDefault="002A70E1" w14:paraId="4941BBFA" w14:textId="77777777">
            <w:pPr>
              <w:pStyle w:val="DCRHeader"/>
              <w:jc w:val="center"/>
            </w:pPr>
          </w:p>
          <w:p w:rsidR="002A70E1" w:rsidP="00741E59" w:rsidRDefault="002A70E1" w14:paraId="79D53444" w14:textId="77777777">
            <w:pPr>
              <w:pStyle w:val="DCRHeader"/>
              <w:jc w:val="center"/>
            </w:pPr>
            <w:r>
              <w:t>Year 7</w:t>
            </w:r>
          </w:p>
        </w:tc>
        <w:tc>
          <w:tcPr>
            <w:tcW w:w="2340" w:type="dxa"/>
            <w:tcMar/>
          </w:tcPr>
          <w:p w:rsidR="002A70E1" w:rsidP="1D843B5F" w:rsidRDefault="002A70E1" w14:paraId="4014A2D3" w14:textId="5BA69EAF">
            <w:pPr>
              <w:pStyle w:val="DCRHeader"/>
              <w:rPr>
                <w:b w:val="0"/>
                <w:bCs w:val="0"/>
                <w:color w:val="4472C4" w:themeColor="accent1"/>
                <w:sz w:val="24"/>
                <w:szCs w:val="24"/>
              </w:rPr>
            </w:pPr>
            <w:r w:rsidRPr="049502EE" w:rsidR="13EC9D3B">
              <w:rPr>
                <w:b w:val="0"/>
                <w:bCs w:val="0"/>
                <w:color w:val="4472C4" w:themeColor="accent1" w:themeTint="FF" w:themeShade="FF"/>
                <w:sz w:val="24"/>
                <w:szCs w:val="24"/>
              </w:rPr>
              <w:t>Research the work of Kimmy Cantrell and write down 5 facts to add to your sketchbook.</w:t>
            </w:r>
          </w:p>
        </w:tc>
        <w:tc>
          <w:tcPr>
            <w:tcW w:w="2745" w:type="dxa"/>
            <w:shd w:val="clear" w:color="auto" w:fill="034EA2"/>
            <w:tcMar/>
          </w:tcPr>
          <w:p w:rsidR="002A70E1" w:rsidP="00741E59" w:rsidRDefault="002A70E1" w14:paraId="72B7515D" w14:textId="77777777">
            <w:pPr>
              <w:pStyle w:val="DCRHeader"/>
            </w:pPr>
          </w:p>
        </w:tc>
        <w:tc>
          <w:tcPr>
            <w:tcW w:w="2700" w:type="dxa"/>
            <w:shd w:val="clear" w:color="auto" w:fill="034EA2"/>
            <w:tcMar/>
          </w:tcPr>
          <w:p w:rsidR="002A70E1" w:rsidP="00741E59" w:rsidRDefault="002A70E1" w14:paraId="77A0735D" w14:textId="77777777">
            <w:pPr>
              <w:pStyle w:val="DCRHeader"/>
            </w:pPr>
          </w:p>
        </w:tc>
        <w:tc>
          <w:tcPr>
            <w:tcW w:w="2535" w:type="dxa"/>
            <w:shd w:val="clear" w:color="auto" w:fill="034EA2"/>
            <w:tcMar/>
          </w:tcPr>
          <w:p w:rsidR="1C268AD1" w:rsidP="1C268AD1" w:rsidRDefault="1C268AD1" w14:paraId="592E0458" w14:textId="597365CB">
            <w:pPr>
              <w:pStyle w:val="DCRHeader"/>
            </w:pPr>
          </w:p>
        </w:tc>
        <w:tc>
          <w:tcPr>
            <w:tcW w:w="2640" w:type="dxa"/>
            <w:shd w:val="clear" w:color="auto" w:fill="034EA2"/>
            <w:tcMar/>
          </w:tcPr>
          <w:p w:rsidR="1C268AD1" w:rsidP="1C268AD1" w:rsidRDefault="1C268AD1" w14:paraId="733002C7" w14:textId="18234B1B">
            <w:pPr>
              <w:pStyle w:val="DCRHeader"/>
            </w:pPr>
          </w:p>
        </w:tc>
      </w:tr>
      <w:tr w:rsidR="002A70E1" w:rsidTr="049502EE" w14:paraId="4B6C7EAF" w14:textId="6176BA95">
        <w:trPr>
          <w:trHeight w:val="300"/>
        </w:trPr>
        <w:tc>
          <w:tcPr>
            <w:tcW w:w="2169" w:type="dxa"/>
            <w:tcMar/>
          </w:tcPr>
          <w:p w:rsidR="002A70E1" w:rsidP="00741E59" w:rsidRDefault="002A70E1" w14:paraId="4B8D2385" w14:textId="77777777">
            <w:pPr>
              <w:pStyle w:val="DCRHeader"/>
              <w:jc w:val="center"/>
            </w:pPr>
          </w:p>
          <w:p w:rsidR="002A70E1" w:rsidP="00741E59" w:rsidRDefault="002A70E1" w14:paraId="009874F8" w14:textId="77777777">
            <w:pPr>
              <w:pStyle w:val="DCRHeader"/>
              <w:jc w:val="center"/>
            </w:pPr>
            <w:r>
              <w:t>Year 8</w:t>
            </w:r>
          </w:p>
        </w:tc>
        <w:tc>
          <w:tcPr>
            <w:tcW w:w="2340" w:type="dxa"/>
            <w:tcMar/>
          </w:tcPr>
          <w:p w:rsidR="002A70E1" w:rsidP="1D843B5F" w:rsidRDefault="002A70E1" w14:paraId="69EC676B" w14:textId="4178F13F">
            <w:pPr>
              <w:pStyle w:val="DCRHeader"/>
              <w:rPr>
                <w:b w:val="0"/>
                <w:bCs w:val="0"/>
                <w:color w:val="4472C4" w:themeColor="accent1"/>
                <w:sz w:val="24"/>
                <w:szCs w:val="24"/>
              </w:rPr>
            </w:pPr>
            <w:r w:rsidRPr="049502EE" w:rsidR="075AA29E">
              <w:rPr>
                <w:b w:val="0"/>
                <w:bCs w:val="0"/>
                <w:color w:val="4472C4" w:themeColor="accent1" w:themeTint="FF" w:themeShade="FF"/>
                <w:sz w:val="24"/>
                <w:szCs w:val="24"/>
              </w:rPr>
              <w:t>Research the work of Jasper Johns and write down 5 facts to add to your sketchbook.</w:t>
            </w:r>
          </w:p>
        </w:tc>
        <w:tc>
          <w:tcPr>
            <w:tcW w:w="2745" w:type="dxa"/>
            <w:shd w:val="clear" w:color="auto" w:fill="034EA2"/>
            <w:tcMar/>
          </w:tcPr>
          <w:p w:rsidR="002A70E1" w:rsidP="00741E59" w:rsidRDefault="002A70E1" w14:paraId="2D485834" w14:textId="77777777">
            <w:pPr>
              <w:pStyle w:val="DCRHeader"/>
            </w:pPr>
          </w:p>
        </w:tc>
        <w:tc>
          <w:tcPr>
            <w:tcW w:w="2700" w:type="dxa"/>
            <w:shd w:val="clear" w:color="auto" w:fill="034EA2"/>
            <w:tcMar/>
          </w:tcPr>
          <w:p w:rsidR="002A70E1" w:rsidP="00741E59" w:rsidRDefault="002A70E1" w14:paraId="22E0D374" w14:textId="77777777">
            <w:pPr>
              <w:pStyle w:val="DCRHeader"/>
            </w:pPr>
          </w:p>
        </w:tc>
        <w:tc>
          <w:tcPr>
            <w:tcW w:w="2535" w:type="dxa"/>
            <w:shd w:val="clear" w:color="auto" w:fill="034EA2"/>
            <w:tcMar/>
          </w:tcPr>
          <w:p w:rsidR="1C268AD1" w:rsidP="1C268AD1" w:rsidRDefault="1C268AD1" w14:paraId="6E0260D6" w14:textId="35872610">
            <w:pPr>
              <w:pStyle w:val="DCRHeader"/>
            </w:pPr>
          </w:p>
        </w:tc>
        <w:tc>
          <w:tcPr>
            <w:tcW w:w="2640" w:type="dxa"/>
            <w:shd w:val="clear" w:color="auto" w:fill="034EA2"/>
            <w:tcMar/>
          </w:tcPr>
          <w:p w:rsidR="1C268AD1" w:rsidP="1C268AD1" w:rsidRDefault="1C268AD1" w14:paraId="2C9C44F2" w14:textId="78596431">
            <w:pPr>
              <w:pStyle w:val="DCRHeader"/>
            </w:pPr>
          </w:p>
        </w:tc>
      </w:tr>
      <w:tr w:rsidR="002A70E1" w:rsidTr="049502EE" w14:paraId="27B5CA5E" w14:textId="261CBD25">
        <w:trPr>
          <w:trHeight w:val="300"/>
        </w:trPr>
        <w:tc>
          <w:tcPr>
            <w:tcW w:w="2169" w:type="dxa"/>
            <w:tcMar/>
          </w:tcPr>
          <w:p w:rsidR="002A70E1" w:rsidP="00741E59" w:rsidRDefault="002A70E1" w14:paraId="1C44D778" w14:textId="77777777">
            <w:pPr>
              <w:pStyle w:val="DCRHeader"/>
              <w:jc w:val="center"/>
            </w:pPr>
          </w:p>
          <w:p w:rsidR="002A70E1" w:rsidP="00741E59" w:rsidRDefault="002A70E1" w14:paraId="180ACC8B" w14:textId="77777777">
            <w:pPr>
              <w:pStyle w:val="DCRHeader"/>
              <w:jc w:val="center"/>
            </w:pPr>
            <w:r>
              <w:t>Year 9</w:t>
            </w:r>
          </w:p>
        </w:tc>
        <w:tc>
          <w:tcPr>
            <w:tcW w:w="2340" w:type="dxa"/>
            <w:tcMar/>
          </w:tcPr>
          <w:p w:rsidR="002A70E1" w:rsidP="049502EE" w:rsidRDefault="002A70E1" w14:paraId="130D740D" w14:textId="680B928D">
            <w:pPr>
              <w:pStyle w:val="DCRHeader"/>
              <w:rPr>
                <w:b w:val="0"/>
                <w:bCs w:val="0"/>
                <w:color w:val="4472C4" w:themeColor="accent1" w:themeTint="FF" w:themeShade="FF"/>
                <w:sz w:val="24"/>
                <w:szCs w:val="24"/>
              </w:rPr>
            </w:pPr>
            <w:r w:rsidRPr="049502EE" w:rsidR="27D320EA">
              <w:rPr>
                <w:b w:val="0"/>
                <w:bCs w:val="0"/>
                <w:color w:val="4472C4" w:themeColor="accent1" w:themeTint="FF" w:themeShade="FF"/>
                <w:sz w:val="24"/>
                <w:szCs w:val="24"/>
              </w:rPr>
              <w:t>Research the work of Francisca Prieto and write down 5 facts to add to your sketchbook.</w:t>
            </w:r>
          </w:p>
          <w:p w:rsidR="002A70E1" w:rsidP="1D843B5F" w:rsidRDefault="002A70E1" w14:paraId="0DED94CC" w14:textId="0D9B2018">
            <w:pPr>
              <w:pStyle w:val="DCRHeader"/>
              <w:rPr>
                <w:b w:val="0"/>
                <w:bCs w:val="0"/>
                <w:color w:val="4472C4" w:themeColor="accent1"/>
                <w:sz w:val="24"/>
                <w:szCs w:val="24"/>
              </w:rPr>
            </w:pPr>
          </w:p>
        </w:tc>
        <w:tc>
          <w:tcPr>
            <w:tcW w:w="2745" w:type="dxa"/>
            <w:shd w:val="clear" w:color="auto" w:fill="034EA2"/>
            <w:tcMar/>
          </w:tcPr>
          <w:p w:rsidR="002A70E1" w:rsidP="00741E59" w:rsidRDefault="002A70E1" w14:paraId="6E720850" w14:textId="77777777">
            <w:pPr>
              <w:pStyle w:val="DCRHeader"/>
            </w:pPr>
          </w:p>
        </w:tc>
        <w:tc>
          <w:tcPr>
            <w:tcW w:w="2700" w:type="dxa"/>
            <w:shd w:val="clear" w:color="auto" w:fill="034EA2"/>
            <w:tcMar/>
          </w:tcPr>
          <w:p w:rsidR="002A70E1" w:rsidP="00741E59" w:rsidRDefault="002A70E1" w14:paraId="3790EA2A" w14:textId="77777777">
            <w:pPr>
              <w:pStyle w:val="DCRHeader"/>
            </w:pPr>
          </w:p>
        </w:tc>
        <w:tc>
          <w:tcPr>
            <w:tcW w:w="2535" w:type="dxa"/>
            <w:shd w:val="clear" w:color="auto" w:fill="034EA2"/>
            <w:tcMar/>
          </w:tcPr>
          <w:p w:rsidR="1C268AD1" w:rsidP="1C268AD1" w:rsidRDefault="1C268AD1" w14:paraId="091439E8" w14:textId="23BD9DCC">
            <w:pPr>
              <w:pStyle w:val="DCRHeader"/>
            </w:pPr>
          </w:p>
        </w:tc>
        <w:tc>
          <w:tcPr>
            <w:tcW w:w="2640" w:type="dxa"/>
            <w:shd w:val="clear" w:color="auto" w:fill="034EA2"/>
            <w:tcMar/>
          </w:tcPr>
          <w:p w:rsidR="1C268AD1" w:rsidP="1C268AD1" w:rsidRDefault="1C268AD1" w14:paraId="1648E43B" w14:textId="2ADCA1A0">
            <w:pPr>
              <w:pStyle w:val="DCRHeader"/>
            </w:pPr>
          </w:p>
        </w:tc>
      </w:tr>
      <w:tr w:rsidR="002A70E1" w:rsidTr="049502EE" w14:paraId="00A07898" w14:textId="4D74302A">
        <w:trPr>
          <w:trHeight w:val="300"/>
        </w:trPr>
        <w:tc>
          <w:tcPr>
            <w:tcW w:w="2169" w:type="dxa"/>
            <w:tcMar/>
          </w:tcPr>
          <w:p w:rsidR="002A70E1" w:rsidP="00741E59" w:rsidRDefault="002A70E1" w14:paraId="042141CF" w14:textId="77777777">
            <w:pPr>
              <w:pStyle w:val="DCRHeader"/>
              <w:jc w:val="center"/>
            </w:pPr>
          </w:p>
          <w:p w:rsidR="002A70E1" w:rsidP="00741E59" w:rsidRDefault="002A70E1" w14:paraId="0AE64485" w14:textId="77777777">
            <w:pPr>
              <w:pStyle w:val="DCRHeader"/>
              <w:jc w:val="center"/>
            </w:pPr>
            <w:r>
              <w:t>Year 10</w:t>
            </w:r>
          </w:p>
        </w:tc>
        <w:tc>
          <w:tcPr>
            <w:tcW w:w="2340" w:type="dxa"/>
            <w:tcMar/>
          </w:tcPr>
          <w:p w:rsidR="002A70E1" w:rsidP="049502EE" w:rsidRDefault="002A70E1" w14:paraId="03328757" w14:textId="69B18F48">
            <w:pPr>
              <w:pStyle w:val="DCRHeader"/>
              <w:spacing w:line="259" w:lineRule="auto"/>
              <w:rPr>
                <w:b w:val="0"/>
                <w:bCs w:val="0"/>
                <w:color w:val="4472C4" w:themeColor="accent1" w:themeTint="FF" w:themeShade="FF"/>
                <w:sz w:val="24"/>
                <w:szCs w:val="24"/>
              </w:rPr>
            </w:pPr>
            <w:r w:rsidRPr="049502EE" w:rsidR="129E024D">
              <w:rPr>
                <w:b w:val="0"/>
                <w:bCs w:val="0"/>
                <w:color w:val="4472C4" w:themeColor="accent1" w:themeTint="FF" w:themeShade="FF"/>
                <w:sz w:val="24"/>
                <w:szCs w:val="24"/>
              </w:rPr>
              <w:t>Research the work of Joe Horner and write down 5 facts to add to your sketchbook.</w:t>
            </w:r>
          </w:p>
          <w:p w:rsidR="002A70E1" w:rsidP="76C7EACA" w:rsidRDefault="002A70E1" w14:paraId="45EF518C" w14:textId="7F1DDD86">
            <w:pPr>
              <w:spacing w:line="259" w:lineRule="auto"/>
              <w:rPr>
                <w:color w:val="2F5496" w:themeColor="accent1" w:themeShade="BF"/>
              </w:rPr>
            </w:pPr>
          </w:p>
        </w:tc>
        <w:tc>
          <w:tcPr>
            <w:tcW w:w="2745" w:type="dxa"/>
            <w:tcMar/>
          </w:tcPr>
          <w:p w:rsidR="002A70E1" w:rsidP="049502EE" w:rsidRDefault="002A70E1" w14:paraId="1F6A95D0" w14:textId="69B18F48">
            <w:pPr>
              <w:pStyle w:val="DCRHeader"/>
              <w:rPr>
                <w:b w:val="0"/>
                <w:bCs w:val="0"/>
                <w:color w:val="4472C4" w:themeColor="accent1" w:themeTint="FF" w:themeShade="FF"/>
                <w:sz w:val="24"/>
                <w:szCs w:val="24"/>
              </w:rPr>
            </w:pPr>
            <w:r w:rsidRPr="049502EE" w:rsidR="129E024D">
              <w:rPr>
                <w:b w:val="0"/>
                <w:bCs w:val="0"/>
                <w:color w:val="4472C4" w:themeColor="accent1" w:themeTint="FF" w:themeShade="FF"/>
                <w:sz w:val="24"/>
                <w:szCs w:val="24"/>
              </w:rPr>
              <w:t>Research the work of Joe Horner and write down 5 facts to add to your sketchbook.</w:t>
            </w:r>
          </w:p>
          <w:p w:rsidR="002A70E1" w:rsidP="76C7EACA" w:rsidRDefault="002A70E1" w14:paraId="09183471" w14:textId="4B2D8466">
            <w:pPr>
              <w:rPr>
                <w:color w:val="2F5496" w:themeColor="accent1" w:themeShade="BF"/>
              </w:rPr>
            </w:pPr>
          </w:p>
        </w:tc>
        <w:tc>
          <w:tcPr>
            <w:tcW w:w="2700" w:type="dxa"/>
            <w:tcMar/>
          </w:tcPr>
          <w:p w:rsidR="002A70E1" w:rsidP="049502EE" w:rsidRDefault="002A70E1" w14:paraId="6859E382" w14:textId="69B18F48">
            <w:pPr>
              <w:pStyle w:val="DCRHeader"/>
              <w:rPr>
                <w:b w:val="0"/>
                <w:bCs w:val="0"/>
                <w:color w:val="4472C4" w:themeColor="accent1" w:themeTint="FF" w:themeShade="FF"/>
                <w:sz w:val="24"/>
                <w:szCs w:val="24"/>
              </w:rPr>
            </w:pPr>
            <w:r w:rsidRPr="049502EE" w:rsidR="129E024D">
              <w:rPr>
                <w:b w:val="0"/>
                <w:bCs w:val="0"/>
                <w:color w:val="4472C4" w:themeColor="accent1" w:themeTint="FF" w:themeShade="FF"/>
                <w:sz w:val="24"/>
                <w:szCs w:val="24"/>
              </w:rPr>
              <w:t>Research the work of Joe Horner and write down 5 facts to add to your sketchbook.</w:t>
            </w:r>
          </w:p>
          <w:p w:rsidR="002A70E1" w:rsidP="76C7EACA" w:rsidRDefault="002A70E1" w14:paraId="7D688C1A" w14:textId="5684635A">
            <w:pPr>
              <w:rPr>
                <w:color w:val="2F5496" w:themeColor="accent1" w:themeShade="BF"/>
              </w:rPr>
            </w:pPr>
          </w:p>
        </w:tc>
        <w:tc>
          <w:tcPr>
            <w:tcW w:w="2535" w:type="dxa"/>
            <w:shd w:val="clear" w:color="auto" w:fill="034EA2"/>
            <w:tcMar/>
          </w:tcPr>
          <w:p w:rsidR="1C268AD1" w:rsidP="1C268AD1" w:rsidRDefault="1C268AD1" w14:paraId="4493FEDF" w14:textId="5150663B">
            <w:pPr>
              <w:pStyle w:val="DCRHeader"/>
            </w:pPr>
          </w:p>
        </w:tc>
        <w:tc>
          <w:tcPr>
            <w:tcW w:w="2640" w:type="dxa"/>
            <w:shd w:val="clear" w:color="auto" w:fill="034EA2"/>
            <w:tcMar/>
          </w:tcPr>
          <w:p w:rsidR="1C268AD1" w:rsidP="1C268AD1" w:rsidRDefault="1C268AD1" w14:paraId="31E20A43" w14:textId="0FA0F109">
            <w:pPr>
              <w:pStyle w:val="DCRHeader"/>
            </w:pPr>
          </w:p>
        </w:tc>
      </w:tr>
      <w:tr w:rsidR="002A70E1" w:rsidTr="049502EE" w14:paraId="018636D4" w14:textId="2ED3C146">
        <w:trPr>
          <w:trHeight w:val="300"/>
        </w:trPr>
        <w:tc>
          <w:tcPr>
            <w:tcW w:w="2169" w:type="dxa"/>
            <w:tcMar/>
          </w:tcPr>
          <w:p w:rsidR="002A70E1" w:rsidP="00741E59" w:rsidRDefault="002A70E1" w14:paraId="273F12C5" w14:textId="77777777">
            <w:pPr>
              <w:pStyle w:val="DCRHeader"/>
              <w:jc w:val="center"/>
            </w:pPr>
          </w:p>
          <w:p w:rsidR="002A70E1" w:rsidP="00741E59" w:rsidRDefault="002A70E1" w14:paraId="39BFE835" w14:textId="77777777">
            <w:pPr>
              <w:pStyle w:val="DCRHeader"/>
              <w:jc w:val="center"/>
            </w:pPr>
            <w:r>
              <w:t>Year 11</w:t>
            </w:r>
          </w:p>
        </w:tc>
        <w:tc>
          <w:tcPr>
            <w:tcW w:w="2340" w:type="dxa"/>
            <w:tcMar/>
          </w:tcPr>
          <w:p w:rsidR="002A70E1" w:rsidP="049502EE" w:rsidRDefault="002A70E1" w14:paraId="201283BB" w14:textId="4D6285EB">
            <w:pPr>
              <w:pStyle w:val="DCRHeader"/>
              <w:rPr>
                <w:b w:val="0"/>
                <w:bCs w:val="0"/>
                <w:color w:val="2F5496" w:themeColor="accent1" w:themeTint="FF" w:themeShade="BF"/>
                <w:sz w:val="24"/>
                <w:szCs w:val="24"/>
              </w:rPr>
            </w:pPr>
            <w:r w:rsidRPr="049502EE" w:rsidR="66E74294">
              <w:rPr>
                <w:b w:val="0"/>
                <w:bCs w:val="0"/>
                <w:color w:val="2F5496" w:themeColor="accent1" w:themeTint="FF" w:themeShade="BF"/>
                <w:sz w:val="24"/>
                <w:szCs w:val="24"/>
              </w:rPr>
              <w:t>Course is complete.</w:t>
            </w:r>
          </w:p>
          <w:p w:rsidR="002A70E1" w:rsidP="76C7EACA" w:rsidRDefault="002A70E1" w14:paraId="107015AC" w14:textId="305F2C2C">
            <w:pPr>
              <w:pStyle w:val="DCRHeader"/>
              <w:rPr>
                <w:b w:val="0"/>
                <w:bCs w:val="0"/>
                <w:color w:val="2F5496" w:themeColor="accent1" w:themeShade="BF"/>
                <w:sz w:val="24"/>
                <w:szCs w:val="24"/>
              </w:rPr>
            </w:pPr>
            <w:r w:rsidRPr="049502EE" w:rsidR="66E74294">
              <w:rPr>
                <w:b w:val="0"/>
                <w:bCs w:val="0"/>
                <w:color w:val="2F5496" w:themeColor="accent1" w:themeTint="FF" w:themeShade="BF"/>
                <w:sz w:val="24"/>
                <w:szCs w:val="24"/>
              </w:rPr>
              <w:t>Use</w:t>
            </w:r>
            <w:r w:rsidRPr="049502EE" w:rsidR="66E74294">
              <w:rPr>
                <w:b w:val="0"/>
                <w:bCs w:val="0"/>
                <w:color w:val="2F5496" w:themeColor="accent1" w:themeTint="FF" w:themeShade="BF"/>
                <w:sz w:val="24"/>
                <w:szCs w:val="24"/>
              </w:rPr>
              <w:t xml:space="preserve"> the time to revise for your other subjects.</w:t>
            </w:r>
          </w:p>
        </w:tc>
        <w:tc>
          <w:tcPr>
            <w:tcW w:w="2745" w:type="dxa"/>
            <w:shd w:val="clear" w:color="auto" w:fill="FFFFFF" w:themeFill="background1"/>
            <w:tcMar/>
          </w:tcPr>
          <w:p w:rsidR="002A70E1" w:rsidP="049502EE" w:rsidRDefault="002A70E1" w14:paraId="2D2D23C3" w14:textId="4D6285EB">
            <w:pPr>
              <w:pStyle w:val="DCRHeader"/>
              <w:rPr>
                <w:b w:val="0"/>
                <w:bCs w:val="0"/>
                <w:color w:val="2F5496" w:themeColor="accent1" w:themeTint="FF" w:themeShade="BF"/>
                <w:sz w:val="24"/>
                <w:szCs w:val="24"/>
              </w:rPr>
            </w:pPr>
            <w:r w:rsidRPr="049502EE" w:rsidR="66E74294">
              <w:rPr>
                <w:b w:val="0"/>
                <w:bCs w:val="0"/>
                <w:color w:val="2F5496" w:themeColor="accent1" w:themeTint="FF" w:themeShade="BF"/>
                <w:sz w:val="24"/>
                <w:szCs w:val="24"/>
              </w:rPr>
              <w:t>Course is complete.</w:t>
            </w:r>
          </w:p>
          <w:p w:rsidR="002A70E1" w:rsidP="049502EE" w:rsidRDefault="002A70E1" w14:paraId="36FC20E1" w14:textId="00CBA601">
            <w:pPr>
              <w:pStyle w:val="DCRHeader"/>
              <w:rPr>
                <w:b w:val="0"/>
                <w:bCs w:val="0"/>
                <w:color w:val="2F5496" w:themeColor="accent1" w:themeShade="BF"/>
                <w:sz w:val="24"/>
                <w:szCs w:val="24"/>
              </w:rPr>
            </w:pPr>
            <w:r w:rsidRPr="049502EE" w:rsidR="66E74294">
              <w:rPr>
                <w:b w:val="0"/>
                <w:bCs w:val="0"/>
                <w:color w:val="2F5496" w:themeColor="accent1" w:themeTint="FF" w:themeShade="BF"/>
                <w:sz w:val="24"/>
                <w:szCs w:val="24"/>
              </w:rPr>
              <w:t>Use the time to revise for your other subjects.</w:t>
            </w:r>
          </w:p>
        </w:tc>
        <w:tc>
          <w:tcPr>
            <w:tcW w:w="2700" w:type="dxa"/>
            <w:shd w:val="clear" w:color="auto" w:fill="FFFFFF" w:themeFill="background1"/>
            <w:tcMar/>
          </w:tcPr>
          <w:p w:rsidR="002A70E1" w:rsidP="049502EE" w:rsidRDefault="002A70E1" w14:paraId="1DE4E64C" w14:textId="4D6285EB">
            <w:pPr>
              <w:pStyle w:val="DCRHeader"/>
              <w:rPr>
                <w:b w:val="0"/>
                <w:bCs w:val="0"/>
                <w:color w:val="2F5496" w:themeColor="accent1" w:themeTint="FF" w:themeShade="BF"/>
                <w:sz w:val="24"/>
                <w:szCs w:val="24"/>
              </w:rPr>
            </w:pPr>
            <w:r w:rsidRPr="049502EE" w:rsidR="66E74294">
              <w:rPr>
                <w:b w:val="0"/>
                <w:bCs w:val="0"/>
                <w:color w:val="2F5496" w:themeColor="accent1" w:themeTint="FF" w:themeShade="BF"/>
                <w:sz w:val="24"/>
                <w:szCs w:val="24"/>
              </w:rPr>
              <w:t>Course is complete.</w:t>
            </w:r>
          </w:p>
          <w:p w:rsidR="002A70E1" w:rsidP="049502EE" w:rsidRDefault="002A70E1" w14:paraId="0CAA6FC7" w14:textId="10FDDED3">
            <w:pPr>
              <w:pStyle w:val="DCRHeader"/>
              <w:rPr>
                <w:b w:val="0"/>
                <w:bCs w:val="0"/>
                <w:color w:val="2F5496" w:themeColor="accent1" w:themeShade="BF"/>
                <w:sz w:val="24"/>
                <w:szCs w:val="24"/>
              </w:rPr>
            </w:pPr>
            <w:r w:rsidRPr="049502EE" w:rsidR="66E74294">
              <w:rPr>
                <w:b w:val="0"/>
                <w:bCs w:val="0"/>
                <w:color w:val="2F5496" w:themeColor="accent1" w:themeTint="FF" w:themeShade="BF"/>
                <w:sz w:val="24"/>
                <w:szCs w:val="24"/>
              </w:rPr>
              <w:t>Use the time to revise for your other subjects.</w:t>
            </w:r>
          </w:p>
        </w:tc>
        <w:tc>
          <w:tcPr>
            <w:tcW w:w="2535" w:type="dxa"/>
            <w:shd w:val="clear" w:color="auto" w:fill="FFFFFF" w:themeFill="background1"/>
            <w:tcMar/>
          </w:tcPr>
          <w:p w:rsidR="1C268AD1" w:rsidP="049502EE" w:rsidRDefault="1C268AD1" w14:paraId="3CE6327B" w14:textId="4D6285EB">
            <w:pPr>
              <w:pStyle w:val="DCRHeader"/>
              <w:rPr>
                <w:b w:val="0"/>
                <w:bCs w:val="0"/>
                <w:color w:val="2F5496" w:themeColor="accent1" w:themeTint="FF" w:themeShade="BF"/>
                <w:sz w:val="24"/>
                <w:szCs w:val="24"/>
              </w:rPr>
            </w:pPr>
            <w:r w:rsidRPr="049502EE" w:rsidR="66E74294">
              <w:rPr>
                <w:b w:val="0"/>
                <w:bCs w:val="0"/>
                <w:color w:val="2F5496" w:themeColor="accent1" w:themeTint="FF" w:themeShade="BF"/>
                <w:sz w:val="24"/>
                <w:szCs w:val="24"/>
              </w:rPr>
              <w:t>Course is complete.</w:t>
            </w:r>
          </w:p>
          <w:p w:rsidR="1C268AD1" w:rsidP="049502EE" w:rsidRDefault="1C268AD1" w14:paraId="1BBF1A0D" w14:textId="50154927">
            <w:pPr>
              <w:pStyle w:val="DCRHeader"/>
              <w:rPr>
                <w:b w:val="0"/>
                <w:bCs w:val="0"/>
                <w:color w:val="2F5496" w:themeColor="accent1" w:themeShade="BF"/>
                <w:sz w:val="24"/>
                <w:szCs w:val="24"/>
              </w:rPr>
            </w:pPr>
            <w:r w:rsidRPr="049502EE" w:rsidR="66E74294">
              <w:rPr>
                <w:b w:val="0"/>
                <w:bCs w:val="0"/>
                <w:color w:val="2F5496" w:themeColor="accent1" w:themeTint="FF" w:themeShade="BF"/>
                <w:sz w:val="24"/>
                <w:szCs w:val="24"/>
              </w:rPr>
              <w:t>Use the time to revise for your other subjects.</w:t>
            </w:r>
          </w:p>
        </w:tc>
        <w:tc>
          <w:tcPr>
            <w:tcW w:w="2640" w:type="dxa"/>
            <w:shd w:val="clear" w:color="auto" w:fill="FFFFFF" w:themeFill="background1"/>
            <w:tcMar/>
          </w:tcPr>
          <w:p w:rsidR="1C268AD1" w:rsidP="049502EE" w:rsidRDefault="1C268AD1" w14:paraId="052AECDF" w14:textId="4D6285EB">
            <w:pPr>
              <w:pStyle w:val="DCRHeader"/>
              <w:rPr>
                <w:b w:val="0"/>
                <w:bCs w:val="0"/>
                <w:color w:val="2F5496" w:themeColor="accent1" w:themeTint="FF" w:themeShade="BF"/>
                <w:sz w:val="24"/>
                <w:szCs w:val="24"/>
              </w:rPr>
            </w:pPr>
            <w:r w:rsidRPr="049502EE" w:rsidR="66E74294">
              <w:rPr>
                <w:b w:val="0"/>
                <w:bCs w:val="0"/>
                <w:color w:val="2F5496" w:themeColor="accent1" w:themeTint="FF" w:themeShade="BF"/>
                <w:sz w:val="24"/>
                <w:szCs w:val="24"/>
              </w:rPr>
              <w:t>Course is complete.</w:t>
            </w:r>
          </w:p>
          <w:p w:rsidR="1C268AD1" w:rsidP="049502EE" w:rsidRDefault="1C268AD1" w14:paraId="62735ACF" w14:textId="4D7D8095">
            <w:pPr>
              <w:pStyle w:val="DCRHeader"/>
              <w:rPr>
                <w:b w:val="0"/>
                <w:bCs w:val="0"/>
                <w:color w:val="2F5496" w:themeColor="accent1" w:themeShade="BF"/>
                <w:sz w:val="24"/>
                <w:szCs w:val="24"/>
              </w:rPr>
            </w:pPr>
            <w:r w:rsidRPr="049502EE" w:rsidR="66E74294">
              <w:rPr>
                <w:b w:val="0"/>
                <w:bCs w:val="0"/>
                <w:color w:val="2F5496" w:themeColor="accent1" w:themeTint="FF" w:themeShade="BF"/>
                <w:sz w:val="24"/>
                <w:szCs w:val="24"/>
              </w:rPr>
              <w:t>Use the time to revise for your other subjects.</w:t>
            </w:r>
          </w:p>
        </w:tc>
      </w:tr>
    </w:tbl>
    <w:p w:rsidR="1C268AD1" w:rsidP="049502EE" w:rsidRDefault="1C268AD1" w14:paraId="2E59B7FB" w14:noSpellErr="1" w14:textId="339F7F6E">
      <w:pPr>
        <w:pStyle w:val="Normal"/>
        <w:tabs>
          <w:tab w:val="left" w:pos="3375"/>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rsidTr="7EA07061" w14:paraId="065208AE" w14:textId="77777777">
        <w:tc>
          <w:tcPr>
            <w:tcW w:w="15021" w:type="dxa"/>
            <w:gridSpan w:val="4"/>
            <w:shd w:val="clear" w:color="auto" w:fill="034EA2"/>
          </w:tcPr>
          <w:p w:rsidR="002A70E1" w:rsidP="00741E59" w:rsidRDefault="002A70E1" w14:paraId="280942BD" w14:textId="2251AD72">
            <w:pPr>
              <w:pStyle w:val="DCRHeader"/>
              <w:jc w:val="center"/>
            </w:pPr>
            <w:r w:rsidRPr="002A70E1">
              <w:rPr>
                <w:color w:val="FFFFFF" w:themeColor="background1"/>
              </w:rPr>
              <w:lastRenderedPageBreak/>
              <w:t>TRAVEL AND TOURISM</w:t>
            </w:r>
          </w:p>
        </w:tc>
      </w:tr>
      <w:tr w:rsidR="002A70E1" w:rsidTr="7EA07061" w14:paraId="27B394BE" w14:textId="77777777">
        <w:tc>
          <w:tcPr>
            <w:tcW w:w="1542" w:type="dxa"/>
          </w:tcPr>
          <w:p w:rsidR="002A70E1" w:rsidP="00741E59" w:rsidRDefault="002A70E1" w14:paraId="1423C1A6" w14:textId="77777777">
            <w:pPr>
              <w:pStyle w:val="DCRHeader"/>
            </w:pPr>
          </w:p>
        </w:tc>
        <w:tc>
          <w:tcPr>
            <w:tcW w:w="4493" w:type="dxa"/>
          </w:tcPr>
          <w:p w:rsidR="002A70E1" w:rsidP="00741E59" w:rsidRDefault="002A70E1" w14:paraId="3AC8A6E4" w14:textId="77777777">
            <w:pPr>
              <w:pStyle w:val="DCRHeader"/>
              <w:jc w:val="center"/>
            </w:pPr>
            <w:r>
              <w:t>Lesson 1</w:t>
            </w:r>
          </w:p>
        </w:tc>
        <w:tc>
          <w:tcPr>
            <w:tcW w:w="4493" w:type="dxa"/>
          </w:tcPr>
          <w:p w:rsidR="002A70E1" w:rsidP="00741E59" w:rsidRDefault="002A70E1" w14:paraId="3EB74B66" w14:textId="77777777">
            <w:pPr>
              <w:pStyle w:val="DCRHeader"/>
              <w:jc w:val="center"/>
            </w:pPr>
            <w:r>
              <w:t>Lesson 2</w:t>
            </w:r>
          </w:p>
        </w:tc>
        <w:tc>
          <w:tcPr>
            <w:tcW w:w="4493" w:type="dxa"/>
          </w:tcPr>
          <w:p w:rsidR="002A70E1" w:rsidP="00741E59" w:rsidRDefault="002A70E1" w14:paraId="18D46857" w14:textId="77777777">
            <w:pPr>
              <w:pStyle w:val="DCRHeader"/>
              <w:jc w:val="center"/>
            </w:pPr>
            <w:r>
              <w:t>Lesson 3</w:t>
            </w:r>
          </w:p>
        </w:tc>
      </w:tr>
      <w:tr w:rsidR="002A70E1" w:rsidTr="7EA07061" w14:paraId="00A62817" w14:textId="77777777">
        <w:tc>
          <w:tcPr>
            <w:tcW w:w="1542" w:type="dxa"/>
          </w:tcPr>
          <w:p w:rsidR="002A70E1" w:rsidP="00741E59" w:rsidRDefault="002A70E1" w14:paraId="6B95C066" w14:textId="77777777">
            <w:pPr>
              <w:pStyle w:val="DCRHeader"/>
              <w:jc w:val="center"/>
            </w:pPr>
            <w:r>
              <w:t>Year 10</w:t>
            </w:r>
          </w:p>
        </w:tc>
        <w:tc>
          <w:tcPr>
            <w:tcW w:w="4493" w:type="dxa"/>
          </w:tcPr>
          <w:p w:rsidR="002A70E1" w:rsidP="191EB345" w:rsidRDefault="51E62C53" w14:paraId="77E31C02" w14:textId="41263B17">
            <w:pPr>
              <w:rPr>
                <w:rFonts w:ascii="Calibri" w:hAnsi="Calibri" w:eastAsia="Calibri" w:cs="Calibri"/>
              </w:rPr>
            </w:pPr>
            <w:hyperlink r:id="rId70">
              <w:r w:rsidRPr="191EB345">
                <w:rPr>
                  <w:rStyle w:val="Hyperlink"/>
                  <w:rFonts w:ascii="Calibri" w:hAnsi="Calibri" w:eastAsia="Calibri" w:cs="Calibri"/>
                </w:rPr>
                <w:t>Task 1a Customer Needs and Preferences.pptx</w:t>
              </w:r>
            </w:hyperlink>
          </w:p>
          <w:p w:rsidR="002A70E1" w:rsidP="191EB345" w:rsidRDefault="51E62C53" w14:paraId="23C95914" w14:textId="3D637ABE">
            <w:pPr>
              <w:rPr>
                <w:rFonts w:ascii="Calibri" w:hAnsi="Calibri" w:eastAsia="Calibri" w:cs="Calibri"/>
              </w:rPr>
            </w:pPr>
            <w:hyperlink r:id="rId71">
              <w:r w:rsidRPr="191EB345">
                <w:rPr>
                  <w:rStyle w:val="Hyperlink"/>
                  <w:rFonts w:ascii="Calibri" w:hAnsi="Calibri" w:eastAsia="Calibri" w:cs="Calibri"/>
                </w:rPr>
                <w:t>Task 1b Customer Needs and Preferences.pptx</w:t>
              </w:r>
            </w:hyperlink>
          </w:p>
          <w:p w:rsidR="002A70E1" w:rsidP="191EB345" w:rsidRDefault="51E62C53" w14:paraId="2BFDF9C1" w14:textId="316B3E1D">
            <w:hyperlink r:id="rId72">
              <w:r w:rsidRPr="191EB345">
                <w:rPr>
                  <w:rStyle w:val="Hyperlink"/>
                </w:rPr>
                <w:t>Task 2 Meeting Customer Needs.pptx</w:t>
              </w:r>
            </w:hyperlink>
          </w:p>
          <w:p w:rsidR="002A70E1" w:rsidP="191EB345" w:rsidRDefault="51E62C53" w14:paraId="49668793" w14:textId="53D3A8C4">
            <w:r w:rsidRPr="191EB345">
              <w:t>Catch up on any outstanding/incomplete coursework.</w:t>
            </w:r>
          </w:p>
        </w:tc>
        <w:tc>
          <w:tcPr>
            <w:tcW w:w="4493" w:type="dxa"/>
          </w:tcPr>
          <w:p w:rsidR="002A70E1" w:rsidP="191EB345" w:rsidRDefault="51E62C53" w14:paraId="4D807F08" w14:textId="16B014EE">
            <w:hyperlink r:id="rId73">
              <w:r w:rsidRPr="191EB345">
                <w:rPr>
                  <w:rStyle w:val="Hyperlink"/>
                  <w:rFonts w:ascii="Calibri" w:hAnsi="Calibri" w:eastAsia="Calibri" w:cs="Calibri"/>
                </w:rPr>
                <w:t>Task 1a Customer Needs and Preferences.pptx</w:t>
              </w:r>
            </w:hyperlink>
            <w:r w:rsidRPr="191EB345">
              <w:rPr>
                <w:rFonts w:ascii="Calibri" w:hAnsi="Calibri" w:eastAsia="Calibri" w:cs="Calibri"/>
              </w:rPr>
              <w:t xml:space="preserve"> </w:t>
            </w:r>
          </w:p>
          <w:p w:rsidR="002A70E1" w:rsidP="191EB345" w:rsidRDefault="51E62C53" w14:paraId="07EC1536" w14:textId="014E78EA">
            <w:hyperlink r:id="rId74">
              <w:r w:rsidRPr="191EB345">
                <w:rPr>
                  <w:rStyle w:val="Hyperlink"/>
                </w:rPr>
                <w:t>Task 1b Customer Needs and Preferences.pptx</w:t>
              </w:r>
            </w:hyperlink>
          </w:p>
          <w:p w:rsidR="002A70E1" w:rsidP="191EB345" w:rsidRDefault="51E62C53" w14:paraId="36DE5623" w14:textId="4D7AF41F">
            <w:pPr>
              <w:rPr>
                <w:rFonts w:ascii="Calibri" w:hAnsi="Calibri" w:eastAsia="Calibri" w:cs="Calibri"/>
              </w:rPr>
            </w:pPr>
            <w:hyperlink r:id="rId75">
              <w:r w:rsidRPr="191EB345">
                <w:rPr>
                  <w:rStyle w:val="Hyperlink"/>
                  <w:rFonts w:ascii="Calibri" w:hAnsi="Calibri" w:eastAsia="Calibri" w:cs="Calibri"/>
                </w:rPr>
                <w:t>Task 2 Meeting Customer Needs.pptx</w:t>
              </w:r>
            </w:hyperlink>
          </w:p>
          <w:p w:rsidR="002A70E1" w:rsidP="191EB345" w:rsidRDefault="51E62C53" w14:paraId="7D6BFC6C" w14:textId="63A04D83">
            <w:pPr>
              <w:rPr>
                <w:rFonts w:ascii="Calibri" w:hAnsi="Calibri" w:eastAsia="Calibri" w:cs="Calibri"/>
              </w:rPr>
            </w:pPr>
            <w:r w:rsidRPr="191EB345">
              <w:rPr>
                <w:rFonts w:ascii="Calibri" w:hAnsi="Calibri" w:eastAsia="Calibri" w:cs="Calibri"/>
              </w:rPr>
              <w:t>Catch up on any outstanding/incomplete coursework.</w:t>
            </w:r>
          </w:p>
        </w:tc>
        <w:tc>
          <w:tcPr>
            <w:tcW w:w="4493" w:type="dxa"/>
          </w:tcPr>
          <w:p w:rsidR="002A70E1" w:rsidP="1D843B5F" w:rsidRDefault="51E62C53" w14:paraId="32BFBC43" w14:textId="60EE49AE">
            <w:pPr>
              <w:pStyle w:val="DCRHeader"/>
              <w:rPr>
                <w:b w:val="0"/>
                <w:color w:val="000000" w:themeColor="text1"/>
                <w:sz w:val="24"/>
                <w:szCs w:val="24"/>
              </w:rPr>
            </w:pPr>
            <w:r w:rsidRPr="191EB345">
              <w:rPr>
                <w:b w:val="0"/>
                <w:color w:val="000000" w:themeColor="text1"/>
                <w:sz w:val="24"/>
                <w:szCs w:val="24"/>
              </w:rPr>
              <w:t>N/A</w:t>
            </w:r>
          </w:p>
        </w:tc>
      </w:tr>
      <w:tr w:rsidR="002A70E1" w:rsidTr="7EA07061" w14:paraId="41667C7A" w14:textId="77777777">
        <w:tc>
          <w:tcPr>
            <w:tcW w:w="1542" w:type="dxa"/>
          </w:tcPr>
          <w:p w:rsidR="002A70E1" w:rsidP="00741E59" w:rsidRDefault="002A70E1" w14:paraId="015CB45B" w14:textId="77777777">
            <w:pPr>
              <w:pStyle w:val="DCRHeader"/>
              <w:jc w:val="center"/>
            </w:pPr>
            <w:r>
              <w:t>Year 11</w:t>
            </w:r>
          </w:p>
        </w:tc>
        <w:tc>
          <w:tcPr>
            <w:tcW w:w="4493" w:type="dxa"/>
          </w:tcPr>
          <w:p w:rsidR="002A70E1" w:rsidP="7EA07061" w:rsidRDefault="6E1C80B4" w14:paraId="1EF15747" w14:textId="3A88C033">
            <w:pPr>
              <w:pStyle w:val="DCRHeader"/>
              <w:rPr>
                <w:b w:val="0"/>
                <w:sz w:val="24"/>
                <w:szCs w:val="24"/>
              </w:rPr>
            </w:pPr>
            <w:r w:rsidRPr="7EA07061">
              <w:rPr>
                <w:b w:val="0"/>
                <w:sz w:val="24"/>
                <w:szCs w:val="24"/>
              </w:rPr>
              <w:t>Revision</w:t>
            </w:r>
          </w:p>
          <w:p w:rsidR="002A70E1" w:rsidP="7EA07061" w:rsidRDefault="6E1C80B4" w14:paraId="28026F96" w14:textId="3B6DF238">
            <w:hyperlink r:id="rId76">
              <w:r w:rsidRPr="7EA07061">
                <w:rPr>
                  <w:rStyle w:val="Hyperlink"/>
                </w:rPr>
                <w:t>BTT03_0124_QU.pdf</w:t>
              </w:r>
            </w:hyperlink>
          </w:p>
        </w:tc>
        <w:tc>
          <w:tcPr>
            <w:tcW w:w="4493" w:type="dxa"/>
          </w:tcPr>
          <w:p w:rsidR="002A70E1" w:rsidP="7EA07061" w:rsidRDefault="6E1C80B4" w14:paraId="24B30723" w14:textId="252E57D9">
            <w:pPr>
              <w:pStyle w:val="DCRHeader"/>
              <w:rPr>
                <w:b w:val="0"/>
                <w:sz w:val="24"/>
                <w:szCs w:val="24"/>
              </w:rPr>
            </w:pPr>
            <w:r w:rsidRPr="7EA07061">
              <w:rPr>
                <w:b w:val="0"/>
                <w:sz w:val="24"/>
                <w:szCs w:val="24"/>
              </w:rPr>
              <w:t>Revision</w:t>
            </w:r>
          </w:p>
          <w:p w:rsidR="002A70E1" w:rsidP="7EA07061" w:rsidRDefault="6E1C80B4" w14:paraId="007F938E" w14:textId="324B4FAF">
            <w:hyperlink r:id="rId77">
              <w:r w:rsidRPr="7EA07061">
                <w:rPr>
                  <w:rStyle w:val="Hyperlink"/>
                </w:rPr>
                <w:t>BTT03_0124_QU.pdf</w:t>
              </w:r>
            </w:hyperlink>
          </w:p>
        </w:tc>
        <w:tc>
          <w:tcPr>
            <w:tcW w:w="4493" w:type="dxa"/>
            <w:shd w:val="clear" w:color="auto" w:fill="2F5496" w:themeFill="accent1" w:themeFillShade="BF"/>
          </w:tcPr>
          <w:p w:rsidR="002A70E1" w:rsidP="7EA07061" w:rsidRDefault="002A70E1" w14:paraId="394C5BB2" w14:textId="5150DBB2">
            <w:pPr>
              <w:pStyle w:val="DCRHeader"/>
              <w:rPr>
                <w:b w:val="0"/>
                <w:color w:val="4472C4" w:themeColor="accent1"/>
                <w:sz w:val="24"/>
                <w:szCs w:val="24"/>
              </w:rPr>
            </w:pPr>
          </w:p>
        </w:tc>
      </w:tr>
    </w:tbl>
    <w:p w:rsidRPr="002A70E1" w:rsidR="002A70E1" w:rsidP="1C268AD1" w:rsidRDefault="002A70E1" w14:paraId="293B7CF6" w14:textId="1B956038"/>
    <w:p w:rsidR="14CB3265" w:rsidRDefault="14CB3265" w14:paraId="117AB0A6" w14:textId="175E374F"/>
    <w:p w:rsidR="14CB3265" w:rsidRDefault="14CB3265" w14:paraId="7F7CCCD0" w14:textId="5AA44BF7"/>
    <w:p w:rsidR="14CB3265" w:rsidRDefault="14CB3265" w14:paraId="704A2743" w14:textId="6E2D5834" w14:noSpellErr="1"/>
    <w:p w:rsidR="049502EE" w:rsidRDefault="049502EE" w14:paraId="6AD16898" w14:textId="45AB13DB"/>
    <w:p w:rsidR="049502EE" w:rsidRDefault="049502EE" w14:paraId="665C4269" w14:textId="043FC235"/>
    <w:p w:rsidR="049502EE" w:rsidRDefault="049502EE" w14:paraId="1D7377CD" w14:textId="02B94ADA"/>
    <w:p w:rsidR="049502EE" w:rsidRDefault="049502EE" w14:paraId="09259EBD" w14:textId="40CD87A0"/>
    <w:p w:rsidR="049502EE" w:rsidRDefault="049502EE" w14:paraId="11A464A3" w14:textId="4CE48B90"/>
    <w:p w:rsidR="049502EE" w:rsidRDefault="049502EE" w14:paraId="0585A29D" w14:textId="193C735D"/>
    <w:p w:rsidR="049502EE" w:rsidRDefault="049502EE" w14:paraId="12EA610B" w14:textId="2A469BBD"/>
    <w:p w:rsidR="049502EE" w:rsidRDefault="049502EE" w14:paraId="73F87BB3" w14:textId="76C6F2A4"/>
    <w:p w:rsidR="049502EE" w:rsidRDefault="049502EE" w14:paraId="55390138" w14:textId="0E211026"/>
    <w:p w:rsidR="049502EE" w:rsidRDefault="049502EE" w14:paraId="734C0FBD" w14:textId="3C980E1D"/>
    <w:p w:rsidR="049502EE" w:rsidRDefault="049502EE" w14:paraId="6F96D3C2" w14:textId="082A6C4E"/>
    <w:p w:rsidR="14CB3265" w:rsidRDefault="14CB3265" w14:paraId="0C591E88" w14:textId="58952DDB"/>
    <w:p w:rsidR="14CB3265" w:rsidRDefault="14CB3265" w14:paraId="5FFF5845" w14:textId="514C3883"/>
    <w:p w:rsidR="14CB3265" w:rsidRDefault="14CB3265" w14:paraId="4E3A8861" w14:textId="22D6D002"/>
    <w:p w:rsidR="14CB3265" w:rsidRDefault="14CB3265" w14:paraId="5EAB1B69" w14:textId="6313AA44"/>
    <w:tbl>
      <w:tblPr>
        <w:tblStyle w:val="TableGrid"/>
        <w:tblW w:w="0" w:type="auto"/>
        <w:tblLook w:val="04A0" w:firstRow="1" w:lastRow="0" w:firstColumn="1" w:lastColumn="0" w:noHBand="0" w:noVBand="1"/>
      </w:tblPr>
      <w:tblGrid>
        <w:gridCol w:w="2169"/>
        <w:gridCol w:w="2340"/>
        <w:gridCol w:w="2745"/>
        <w:gridCol w:w="2700"/>
        <w:gridCol w:w="2535"/>
        <w:gridCol w:w="2640"/>
      </w:tblGrid>
      <w:tr w:rsidR="1C268AD1" w:rsidTr="049502EE" w14:paraId="0691CB7D" w14:textId="77777777">
        <w:trPr>
          <w:trHeight w:val="300"/>
        </w:trPr>
        <w:tc>
          <w:tcPr>
            <w:tcW w:w="15129" w:type="dxa"/>
            <w:gridSpan w:val="6"/>
            <w:shd w:val="clear" w:color="auto" w:fill="034EA2"/>
            <w:tcMar/>
          </w:tcPr>
          <w:p w:rsidR="1C268AD1" w:rsidP="1C268AD1" w:rsidRDefault="1C268AD1" w14:paraId="5ADD2ED2" w14:textId="360E7A18">
            <w:pPr>
              <w:pStyle w:val="DCRHeader"/>
              <w:jc w:val="center"/>
              <w:rPr>
                <w:color w:val="FFFFFF" w:themeColor="background1"/>
              </w:rPr>
            </w:pPr>
            <w:r w:rsidRPr="1C268AD1">
              <w:rPr>
                <w:color w:val="FFFFFF" w:themeColor="background1"/>
              </w:rPr>
              <w:t xml:space="preserve">                </w:t>
            </w:r>
            <w:r w:rsidRPr="1C268AD1" w:rsidR="32012680">
              <w:rPr>
                <w:color w:val="FFFFFF" w:themeColor="background1"/>
              </w:rPr>
              <w:t xml:space="preserve">SPORTS STUDIES </w:t>
            </w:r>
          </w:p>
        </w:tc>
      </w:tr>
      <w:tr w:rsidR="1C268AD1" w:rsidTr="049502EE" w14:paraId="191B7E3E" w14:textId="77777777">
        <w:trPr>
          <w:trHeight w:val="630"/>
        </w:trPr>
        <w:tc>
          <w:tcPr>
            <w:tcW w:w="2169" w:type="dxa"/>
            <w:tcMar/>
          </w:tcPr>
          <w:p w:rsidR="1C268AD1" w:rsidP="1C268AD1" w:rsidRDefault="1C268AD1" w14:paraId="64B521F2" w14:textId="77777777">
            <w:pPr>
              <w:pStyle w:val="DCRHeader"/>
            </w:pPr>
          </w:p>
        </w:tc>
        <w:tc>
          <w:tcPr>
            <w:tcW w:w="2340" w:type="dxa"/>
            <w:tcMar/>
          </w:tcPr>
          <w:p w:rsidR="1C268AD1" w:rsidP="1C268AD1" w:rsidRDefault="1C268AD1" w14:paraId="3AE4433D" w14:textId="77777777">
            <w:pPr>
              <w:pStyle w:val="DCRHeader"/>
              <w:jc w:val="center"/>
            </w:pPr>
            <w:r>
              <w:t>Lesson 1</w:t>
            </w:r>
          </w:p>
        </w:tc>
        <w:tc>
          <w:tcPr>
            <w:tcW w:w="2745" w:type="dxa"/>
            <w:tcMar/>
          </w:tcPr>
          <w:p w:rsidR="1C268AD1" w:rsidP="1C268AD1" w:rsidRDefault="1C268AD1" w14:paraId="2527F1D2" w14:textId="77777777">
            <w:pPr>
              <w:pStyle w:val="DCRHeader"/>
              <w:jc w:val="center"/>
            </w:pPr>
            <w:r>
              <w:t>Lesson 2</w:t>
            </w:r>
          </w:p>
        </w:tc>
        <w:tc>
          <w:tcPr>
            <w:tcW w:w="2700" w:type="dxa"/>
            <w:tcMar/>
          </w:tcPr>
          <w:p w:rsidR="1C268AD1" w:rsidP="1C268AD1" w:rsidRDefault="1C268AD1" w14:paraId="1E2196F4" w14:textId="7C0D94C9">
            <w:pPr>
              <w:pStyle w:val="DCRHeader"/>
              <w:jc w:val="center"/>
            </w:pPr>
            <w:r>
              <w:t>Lesson 3</w:t>
            </w:r>
          </w:p>
        </w:tc>
        <w:tc>
          <w:tcPr>
            <w:tcW w:w="2535" w:type="dxa"/>
            <w:tcMar/>
          </w:tcPr>
          <w:p w:rsidR="1C268AD1" w:rsidP="1C268AD1" w:rsidRDefault="1C268AD1" w14:paraId="229D546C" w14:textId="3DA8D216">
            <w:pPr>
              <w:pStyle w:val="DCRHeader"/>
              <w:jc w:val="center"/>
            </w:pPr>
            <w:r>
              <w:t>Lesson 4</w:t>
            </w:r>
          </w:p>
        </w:tc>
        <w:tc>
          <w:tcPr>
            <w:tcW w:w="2640" w:type="dxa"/>
            <w:tcMar/>
          </w:tcPr>
          <w:p w:rsidR="1C268AD1" w:rsidP="1C268AD1" w:rsidRDefault="1C268AD1" w14:paraId="520C711A" w14:textId="27BEEF6C">
            <w:pPr>
              <w:pStyle w:val="DCRHeader"/>
              <w:jc w:val="center"/>
            </w:pPr>
            <w:r>
              <w:t>Lesson 5</w:t>
            </w:r>
          </w:p>
        </w:tc>
      </w:tr>
      <w:tr w:rsidR="1C268AD1" w:rsidTr="049502EE" w14:paraId="5C3F1EF3" w14:textId="77777777">
        <w:trPr>
          <w:trHeight w:val="300"/>
        </w:trPr>
        <w:tc>
          <w:tcPr>
            <w:tcW w:w="2169" w:type="dxa"/>
            <w:tcMar/>
          </w:tcPr>
          <w:p w:rsidR="1C268AD1" w:rsidP="1C268AD1" w:rsidRDefault="1C268AD1" w14:paraId="31093C89" w14:textId="77777777">
            <w:pPr>
              <w:pStyle w:val="DCRHeader"/>
              <w:jc w:val="center"/>
            </w:pPr>
          </w:p>
          <w:p w:rsidR="1C268AD1" w:rsidP="1C268AD1" w:rsidRDefault="1C268AD1" w14:paraId="73A9069E" w14:textId="77777777">
            <w:pPr>
              <w:pStyle w:val="DCRHeader"/>
              <w:jc w:val="center"/>
            </w:pPr>
            <w:r>
              <w:t>Year 10</w:t>
            </w:r>
          </w:p>
        </w:tc>
        <w:tc>
          <w:tcPr>
            <w:tcW w:w="2340" w:type="dxa"/>
            <w:tcMar/>
          </w:tcPr>
          <w:p w:rsidR="1C268AD1" w:rsidP="049502EE" w:rsidRDefault="1C268AD1" w14:paraId="6FB6A7CB" w14:textId="20A7931E">
            <w:pPr>
              <w:pStyle w:val="DCRHeader"/>
              <w:rPr>
                <w:b w:val="0"/>
                <w:bCs w:val="0"/>
                <w:color w:val="4472C4" w:themeColor="accent1" w:themeTint="FF" w:themeShade="FF"/>
                <w:sz w:val="24"/>
                <w:szCs w:val="24"/>
              </w:rPr>
            </w:pPr>
            <w:r w:rsidRPr="049502EE" w:rsidR="0A043268">
              <w:rPr>
                <w:b w:val="0"/>
                <w:bCs w:val="0"/>
                <w:color w:val="4472C4" w:themeColor="accent1" w:themeTint="FF" w:themeShade="FF"/>
                <w:sz w:val="24"/>
                <w:szCs w:val="24"/>
              </w:rPr>
              <w:t xml:space="preserve">Task 1 –Types of media in sport </w:t>
            </w:r>
          </w:p>
          <w:p w:rsidR="1C268AD1" w:rsidP="049502EE" w:rsidRDefault="1C268AD1" w14:paraId="0EA71E63" w14:textId="79271F37">
            <w:pPr>
              <w:pStyle w:val="DCRHeader"/>
              <w:rPr>
                <w:b w:val="0"/>
                <w:bCs w:val="0"/>
                <w:color w:val="4472C4" w:themeColor="accent1" w:themeTint="FF" w:themeShade="FF"/>
                <w:sz w:val="24"/>
                <w:szCs w:val="24"/>
              </w:rPr>
            </w:pPr>
            <w:r w:rsidRPr="049502EE" w:rsidR="0A043268">
              <w:rPr>
                <w:b w:val="0"/>
                <w:bCs w:val="0"/>
                <w:color w:val="4472C4" w:themeColor="accent1" w:themeTint="FF" w:themeShade="FF"/>
                <w:sz w:val="24"/>
                <w:szCs w:val="24"/>
              </w:rPr>
              <w:t xml:space="preserve">Written Press </w:t>
            </w:r>
          </w:p>
          <w:p w:rsidR="1C268AD1" w:rsidP="049502EE" w:rsidRDefault="1C268AD1" w14:paraId="577CD147" w14:textId="337F2A96">
            <w:pPr>
              <w:pStyle w:val="DCRHeader"/>
              <w:rPr>
                <w:b w:val="0"/>
                <w:bCs w:val="0"/>
                <w:color w:val="4472C4" w:themeColor="accent1" w:themeTint="FF" w:themeShade="FF"/>
                <w:sz w:val="24"/>
                <w:szCs w:val="24"/>
              </w:rPr>
            </w:pPr>
          </w:p>
          <w:p w:rsidR="1C268AD1" w:rsidP="049502EE" w:rsidRDefault="1C268AD1" w14:paraId="7F1A852C" w14:textId="11124E5C">
            <w:pPr>
              <w:pStyle w:val="DCRHeader"/>
              <w:rPr>
                <w:b w:val="0"/>
                <w:bCs w:val="0"/>
                <w:color w:val="4472C4" w:themeColor="accent1" w:themeTint="FF" w:themeShade="FF"/>
                <w:sz w:val="24"/>
                <w:szCs w:val="24"/>
              </w:rPr>
            </w:pPr>
            <w:r w:rsidRPr="049502EE" w:rsidR="0A043268">
              <w:rPr>
                <w:b w:val="0"/>
                <w:bCs w:val="0"/>
                <w:color w:val="4472C4" w:themeColor="accent1" w:themeTint="FF" w:themeShade="FF"/>
                <w:sz w:val="24"/>
                <w:szCs w:val="24"/>
              </w:rPr>
              <w:t xml:space="preserve">All recourses on the teams Channel </w:t>
            </w:r>
          </w:p>
          <w:p w:rsidR="1C268AD1" w:rsidP="1C268AD1" w:rsidRDefault="1C268AD1" w14:paraId="652BB3FF" w14:textId="6C62A441">
            <w:pPr>
              <w:pStyle w:val="DCRHeader"/>
              <w:rPr>
                <w:b w:val="0"/>
                <w:bCs w:val="0"/>
                <w:color w:val="4472C4" w:themeColor="accent1"/>
                <w:sz w:val="24"/>
                <w:szCs w:val="24"/>
              </w:rPr>
            </w:pPr>
          </w:p>
        </w:tc>
        <w:tc>
          <w:tcPr>
            <w:tcW w:w="2745" w:type="dxa"/>
            <w:tcMar/>
          </w:tcPr>
          <w:p w:rsidR="1C268AD1" w:rsidP="049502EE" w:rsidRDefault="1C268AD1" w14:paraId="4210B865" w14:textId="20A7931E">
            <w:pPr>
              <w:pStyle w:val="DCRHeader"/>
              <w:rPr>
                <w:b w:val="0"/>
                <w:bCs w:val="0"/>
                <w:color w:val="4472C4" w:themeColor="accent1" w:themeTint="FF" w:themeShade="FF"/>
                <w:sz w:val="24"/>
                <w:szCs w:val="24"/>
              </w:rPr>
            </w:pPr>
            <w:r w:rsidRPr="049502EE" w:rsidR="0A043268">
              <w:rPr>
                <w:b w:val="0"/>
                <w:bCs w:val="0"/>
                <w:color w:val="4472C4" w:themeColor="accent1" w:themeTint="FF" w:themeShade="FF"/>
                <w:sz w:val="24"/>
                <w:szCs w:val="24"/>
              </w:rPr>
              <w:t xml:space="preserve">Task 1 –Types of media in sport </w:t>
            </w:r>
          </w:p>
          <w:p w:rsidR="1C268AD1" w:rsidP="049502EE" w:rsidRDefault="1C268AD1" w14:paraId="3B9AC830" w14:textId="150B47CB">
            <w:pPr>
              <w:pStyle w:val="DCRHeader"/>
              <w:suppressLineNumbers w:val="0"/>
              <w:bidi w:val="0"/>
              <w:spacing w:before="0" w:beforeAutospacing="off" w:after="120" w:afterAutospacing="off" w:line="312" w:lineRule="exact"/>
              <w:ind w:left="0" w:right="0"/>
              <w:jc w:val="left"/>
            </w:pPr>
            <w:r w:rsidRPr="049502EE" w:rsidR="0A043268">
              <w:rPr>
                <w:b w:val="0"/>
                <w:bCs w:val="0"/>
                <w:color w:val="4472C4" w:themeColor="accent1" w:themeTint="FF" w:themeShade="FF"/>
                <w:sz w:val="24"/>
                <w:szCs w:val="24"/>
              </w:rPr>
              <w:t>TV</w:t>
            </w:r>
          </w:p>
          <w:p w:rsidR="1C268AD1" w:rsidP="1C268AD1" w:rsidRDefault="1C268AD1" w14:paraId="6B29605D" w14:textId="7473E729">
            <w:pPr>
              <w:pStyle w:val="DCRHeader"/>
            </w:pPr>
          </w:p>
          <w:p w:rsidR="1C268AD1" w:rsidP="049502EE" w:rsidRDefault="1C268AD1" w14:paraId="3B6F67A6" w14:textId="1E1082A6">
            <w:pPr>
              <w:pStyle w:val="DCRHeader"/>
              <w:rPr>
                <w:b w:val="0"/>
                <w:bCs w:val="0"/>
                <w:color w:val="4472C4" w:themeColor="accent1" w:themeTint="FF" w:themeShade="FF"/>
                <w:sz w:val="24"/>
                <w:szCs w:val="24"/>
              </w:rPr>
            </w:pPr>
            <w:r w:rsidRPr="049502EE" w:rsidR="0A043268">
              <w:rPr>
                <w:b w:val="0"/>
                <w:bCs w:val="0"/>
                <w:color w:val="4472C4" w:themeColor="accent1" w:themeTint="FF" w:themeShade="FF"/>
                <w:sz w:val="24"/>
                <w:szCs w:val="24"/>
              </w:rPr>
              <w:t>All recourses on the teams Channel</w:t>
            </w:r>
          </w:p>
          <w:p w:rsidR="1C268AD1" w:rsidP="1C268AD1" w:rsidRDefault="1C268AD1" w14:paraId="1FFB8EDB" w14:textId="4C255386">
            <w:pPr>
              <w:pStyle w:val="DCRHeader"/>
            </w:pPr>
          </w:p>
        </w:tc>
        <w:tc>
          <w:tcPr>
            <w:tcW w:w="2700" w:type="dxa"/>
            <w:tcMar/>
          </w:tcPr>
          <w:p w:rsidR="1C268AD1" w:rsidP="049502EE" w:rsidRDefault="1C268AD1" w14:paraId="77B3A7FD" w14:textId="20A7931E">
            <w:pPr>
              <w:pStyle w:val="DCRHeader"/>
              <w:rPr>
                <w:b w:val="0"/>
                <w:bCs w:val="0"/>
                <w:color w:val="4472C4" w:themeColor="accent1" w:themeTint="FF" w:themeShade="FF"/>
                <w:sz w:val="24"/>
                <w:szCs w:val="24"/>
              </w:rPr>
            </w:pPr>
            <w:r w:rsidRPr="049502EE" w:rsidR="0A043268">
              <w:rPr>
                <w:b w:val="0"/>
                <w:bCs w:val="0"/>
                <w:color w:val="4472C4" w:themeColor="accent1" w:themeTint="FF" w:themeShade="FF"/>
                <w:sz w:val="24"/>
                <w:szCs w:val="24"/>
              </w:rPr>
              <w:t xml:space="preserve">Task 1 –Types of media in sport </w:t>
            </w:r>
          </w:p>
          <w:p w:rsidR="1C268AD1" w:rsidP="049502EE" w:rsidRDefault="1C268AD1" w14:paraId="283C702D" w14:textId="37326A2E">
            <w:pPr>
              <w:pStyle w:val="DCRHeader"/>
              <w:suppressLineNumbers w:val="0"/>
              <w:bidi w:val="0"/>
              <w:spacing w:before="0" w:beforeAutospacing="off" w:after="120" w:afterAutospacing="off" w:line="312" w:lineRule="exact"/>
              <w:ind w:left="0" w:right="0"/>
              <w:jc w:val="left"/>
            </w:pPr>
            <w:r w:rsidRPr="049502EE" w:rsidR="0A043268">
              <w:rPr>
                <w:b w:val="0"/>
                <w:bCs w:val="0"/>
                <w:color w:val="4472C4" w:themeColor="accent1" w:themeTint="FF" w:themeShade="FF"/>
                <w:sz w:val="24"/>
                <w:szCs w:val="24"/>
              </w:rPr>
              <w:t>TV</w:t>
            </w:r>
          </w:p>
          <w:p w:rsidR="1C268AD1" w:rsidP="1C268AD1" w:rsidRDefault="1C268AD1" w14:paraId="73651F3E" w14:textId="1E16C18C">
            <w:pPr>
              <w:pStyle w:val="DCRHeader"/>
            </w:pPr>
          </w:p>
          <w:p w:rsidR="1C268AD1" w:rsidP="049502EE" w:rsidRDefault="1C268AD1" w14:paraId="5816F977" w14:textId="210C907C">
            <w:pPr>
              <w:pStyle w:val="DCRHeader"/>
              <w:rPr>
                <w:b w:val="0"/>
                <w:bCs w:val="0"/>
                <w:color w:val="4472C4" w:themeColor="accent1" w:themeTint="FF" w:themeShade="FF"/>
                <w:sz w:val="24"/>
                <w:szCs w:val="24"/>
              </w:rPr>
            </w:pPr>
            <w:r w:rsidRPr="049502EE" w:rsidR="0A043268">
              <w:rPr>
                <w:b w:val="0"/>
                <w:bCs w:val="0"/>
                <w:color w:val="4472C4" w:themeColor="accent1" w:themeTint="FF" w:themeShade="FF"/>
                <w:sz w:val="24"/>
                <w:szCs w:val="24"/>
              </w:rPr>
              <w:t>All recourses on the teams Channel</w:t>
            </w:r>
          </w:p>
          <w:p w:rsidR="1C268AD1" w:rsidP="1C268AD1" w:rsidRDefault="1C268AD1" w14:paraId="45AAF1C0" w14:textId="087E4383">
            <w:pPr>
              <w:pStyle w:val="DCRHeader"/>
            </w:pPr>
          </w:p>
        </w:tc>
        <w:tc>
          <w:tcPr>
            <w:tcW w:w="2535" w:type="dxa"/>
            <w:shd w:val="clear" w:color="auto" w:fill="034EA2"/>
            <w:tcMar/>
          </w:tcPr>
          <w:p w:rsidR="1C268AD1" w:rsidP="1C268AD1" w:rsidRDefault="1C268AD1" w14:paraId="7CF918F9" w14:textId="5150663B">
            <w:pPr>
              <w:pStyle w:val="DCRHeader"/>
            </w:pPr>
          </w:p>
        </w:tc>
        <w:tc>
          <w:tcPr>
            <w:tcW w:w="2640" w:type="dxa"/>
            <w:shd w:val="clear" w:color="auto" w:fill="034EA2"/>
            <w:tcMar/>
          </w:tcPr>
          <w:p w:rsidR="1C268AD1" w:rsidP="1C268AD1" w:rsidRDefault="1C268AD1" w14:paraId="51FB0AEE" w14:textId="0FA0F109">
            <w:pPr>
              <w:pStyle w:val="DCRHeader"/>
            </w:pPr>
          </w:p>
        </w:tc>
      </w:tr>
      <w:tr w:rsidR="1C268AD1" w:rsidTr="049502EE" w14:paraId="44EA26EE" w14:textId="77777777">
        <w:trPr>
          <w:trHeight w:val="2790"/>
        </w:trPr>
        <w:tc>
          <w:tcPr>
            <w:tcW w:w="2169" w:type="dxa"/>
            <w:tcMar/>
          </w:tcPr>
          <w:p w:rsidR="1C268AD1" w:rsidP="1C268AD1" w:rsidRDefault="1C268AD1" w14:paraId="2715A583" w14:textId="77777777">
            <w:pPr>
              <w:pStyle w:val="DCRHeader"/>
              <w:jc w:val="center"/>
            </w:pPr>
          </w:p>
          <w:p w:rsidR="1C268AD1" w:rsidP="1C268AD1" w:rsidRDefault="1C268AD1" w14:paraId="5CD2BB15" w14:textId="77777777">
            <w:pPr>
              <w:pStyle w:val="DCRHeader"/>
              <w:jc w:val="center"/>
            </w:pPr>
            <w:r>
              <w:t>Year 11</w:t>
            </w:r>
          </w:p>
        </w:tc>
        <w:tc>
          <w:tcPr>
            <w:tcW w:w="2340" w:type="dxa"/>
            <w:tcMar/>
          </w:tcPr>
          <w:p w:rsidR="1C268AD1" w:rsidP="11747678" w:rsidRDefault="56287A6C" w14:paraId="32E8CDA4" w14:textId="4F540972">
            <w:pPr>
              <w:spacing w:after="120" w:line="312" w:lineRule="exact"/>
              <w:rPr>
                <w:rFonts w:ascii="Calibri" w:hAnsi="Calibri" w:eastAsia="Calibri" w:cs="Calibri"/>
                <w:color w:val="034EA2"/>
                <w:sz w:val="22"/>
                <w:szCs w:val="22"/>
              </w:rPr>
            </w:pPr>
            <w:hyperlink r:id="rId78">
              <w:proofErr w:type="spellStart"/>
              <w:r w:rsidRPr="11747678">
                <w:rPr>
                  <w:rStyle w:val="Hyperlink"/>
                  <w:rFonts w:ascii="Calibri" w:hAnsi="Calibri" w:eastAsia="Calibri" w:cs="Calibri"/>
                  <w:b/>
                  <w:bCs/>
                  <w:sz w:val="22"/>
                  <w:szCs w:val="22"/>
                </w:rPr>
                <w:t>CUP_Sport</w:t>
              </w:r>
              <w:proofErr w:type="spellEnd"/>
              <w:r w:rsidRPr="11747678">
                <w:rPr>
                  <w:rStyle w:val="Hyperlink"/>
                  <w:rFonts w:ascii="Calibri" w:hAnsi="Calibri" w:eastAsia="Calibri" w:cs="Calibri"/>
                  <w:b/>
                  <w:bCs/>
                  <w:sz w:val="22"/>
                  <w:szCs w:val="22"/>
                </w:rPr>
                <w:t xml:space="preserve"> </w:t>
              </w:r>
              <w:proofErr w:type="spellStart"/>
              <w:r w:rsidRPr="11747678">
                <w:rPr>
                  <w:rStyle w:val="Hyperlink"/>
                  <w:rFonts w:ascii="Calibri" w:hAnsi="Calibri" w:eastAsia="Calibri" w:cs="Calibri"/>
                  <w:b/>
                  <w:bCs/>
                  <w:sz w:val="22"/>
                  <w:szCs w:val="22"/>
                </w:rPr>
                <w:t>Studies_Student</w:t>
              </w:r>
              <w:proofErr w:type="spellEnd"/>
              <w:r w:rsidRPr="11747678">
                <w:rPr>
                  <w:rStyle w:val="Hyperlink"/>
                  <w:rFonts w:ascii="Calibri" w:hAnsi="Calibri" w:eastAsia="Calibri" w:cs="Calibri"/>
                  <w:b/>
                  <w:bCs/>
                  <w:sz w:val="22"/>
                  <w:szCs w:val="22"/>
                </w:rPr>
                <w:t xml:space="preserve"> Book.pdf</w:t>
              </w:r>
            </w:hyperlink>
          </w:p>
          <w:p w:rsidR="1C268AD1" w:rsidP="11747678" w:rsidRDefault="1C268AD1" w14:paraId="163EB1D0" w14:textId="2E4D8CE2">
            <w:pPr>
              <w:spacing w:after="120" w:line="312" w:lineRule="exact"/>
              <w:rPr>
                <w:rFonts w:ascii="Calibri" w:hAnsi="Calibri" w:eastAsia="Calibri" w:cs="Calibri"/>
                <w:color w:val="034EA2"/>
                <w:sz w:val="22"/>
                <w:szCs w:val="22"/>
              </w:rPr>
            </w:pPr>
          </w:p>
          <w:p w:rsidR="1C268AD1" w:rsidP="11747678" w:rsidRDefault="56287A6C" w14:paraId="1513393F" w14:textId="4EFD3C70">
            <w:pPr>
              <w:pStyle w:val="DCRHeader"/>
              <w:rPr>
                <w:rFonts w:ascii="Calibri" w:hAnsi="Calibri" w:eastAsia="Calibri" w:cs="Calibri"/>
                <w:bCs/>
                <w:sz w:val="22"/>
                <w:szCs w:val="22"/>
              </w:rPr>
            </w:pPr>
            <w:r w:rsidRPr="11747678">
              <w:rPr>
                <w:rFonts w:ascii="Calibri" w:hAnsi="Calibri" w:eastAsia="Calibri" w:cs="Calibri"/>
                <w:bCs/>
                <w:sz w:val="22"/>
                <w:szCs w:val="22"/>
              </w:rPr>
              <w:t>Notes on technology in sport PG 88-90</w:t>
            </w:r>
          </w:p>
          <w:p w:rsidR="1C268AD1" w:rsidP="02D9DF17" w:rsidRDefault="1C268AD1" w14:paraId="0910CEF4" w14:textId="275438BA">
            <w:pPr>
              <w:pStyle w:val="DCRHeader"/>
              <w:rPr>
                <w:rFonts w:ascii="Calibri" w:hAnsi="Calibri" w:eastAsia="Calibri" w:cs="Calibri"/>
              </w:rPr>
            </w:pPr>
          </w:p>
        </w:tc>
        <w:tc>
          <w:tcPr>
            <w:tcW w:w="2745" w:type="dxa"/>
            <w:shd w:val="clear" w:color="auto" w:fill="FFFFFF" w:themeFill="background1"/>
            <w:tcMar/>
          </w:tcPr>
          <w:p w:rsidR="1C268AD1" w:rsidP="11747678" w:rsidRDefault="56287A6C" w14:paraId="74CCB70B" w14:textId="573C9DE3">
            <w:pPr>
              <w:spacing w:after="120" w:line="312" w:lineRule="exact"/>
              <w:rPr>
                <w:rFonts w:ascii="Calibri" w:hAnsi="Calibri" w:eastAsia="Calibri" w:cs="Calibri"/>
                <w:color w:val="034EA2"/>
                <w:sz w:val="22"/>
                <w:szCs w:val="22"/>
              </w:rPr>
            </w:pPr>
            <w:hyperlink r:id="rId79">
              <w:proofErr w:type="spellStart"/>
              <w:r w:rsidRPr="11747678">
                <w:rPr>
                  <w:rStyle w:val="Hyperlink"/>
                  <w:rFonts w:ascii="Calibri" w:hAnsi="Calibri" w:eastAsia="Calibri" w:cs="Calibri"/>
                  <w:b/>
                  <w:bCs/>
                  <w:sz w:val="22"/>
                  <w:szCs w:val="22"/>
                </w:rPr>
                <w:t>CUP_Sport</w:t>
              </w:r>
              <w:proofErr w:type="spellEnd"/>
              <w:r w:rsidRPr="11747678">
                <w:rPr>
                  <w:rStyle w:val="Hyperlink"/>
                  <w:rFonts w:ascii="Calibri" w:hAnsi="Calibri" w:eastAsia="Calibri" w:cs="Calibri"/>
                  <w:b/>
                  <w:bCs/>
                  <w:sz w:val="22"/>
                  <w:szCs w:val="22"/>
                </w:rPr>
                <w:t xml:space="preserve"> </w:t>
              </w:r>
              <w:proofErr w:type="spellStart"/>
              <w:r w:rsidRPr="11747678">
                <w:rPr>
                  <w:rStyle w:val="Hyperlink"/>
                  <w:rFonts w:ascii="Calibri" w:hAnsi="Calibri" w:eastAsia="Calibri" w:cs="Calibri"/>
                  <w:b/>
                  <w:bCs/>
                  <w:sz w:val="22"/>
                  <w:szCs w:val="22"/>
                </w:rPr>
                <w:t>Studies_Student</w:t>
              </w:r>
              <w:proofErr w:type="spellEnd"/>
              <w:r w:rsidRPr="11747678">
                <w:rPr>
                  <w:rStyle w:val="Hyperlink"/>
                  <w:rFonts w:ascii="Calibri" w:hAnsi="Calibri" w:eastAsia="Calibri" w:cs="Calibri"/>
                  <w:b/>
                  <w:bCs/>
                  <w:sz w:val="22"/>
                  <w:szCs w:val="22"/>
                </w:rPr>
                <w:t xml:space="preserve"> Book.pdf</w:t>
              </w:r>
            </w:hyperlink>
          </w:p>
          <w:p w:rsidR="1C268AD1" w:rsidP="11747678" w:rsidRDefault="1C268AD1" w14:paraId="5E3EAA18" w14:textId="1C387710">
            <w:pPr>
              <w:spacing w:after="120" w:line="312" w:lineRule="exact"/>
              <w:rPr>
                <w:rFonts w:ascii="Calibri" w:hAnsi="Calibri" w:eastAsia="Calibri" w:cs="Calibri"/>
                <w:color w:val="034EA2"/>
                <w:sz w:val="22"/>
                <w:szCs w:val="22"/>
              </w:rPr>
            </w:pPr>
          </w:p>
          <w:p w:rsidR="1C268AD1" w:rsidP="11747678" w:rsidRDefault="56287A6C" w14:paraId="635DF60D" w14:textId="4355E301">
            <w:pPr>
              <w:pStyle w:val="DCRHeader"/>
              <w:rPr>
                <w:rFonts w:ascii="Calibri" w:hAnsi="Calibri" w:eastAsia="Calibri" w:cs="Calibri"/>
                <w:bCs/>
                <w:sz w:val="22"/>
                <w:szCs w:val="22"/>
              </w:rPr>
            </w:pPr>
            <w:r w:rsidRPr="11747678">
              <w:rPr>
                <w:rFonts w:ascii="Calibri" w:hAnsi="Calibri" w:eastAsia="Calibri" w:cs="Calibri"/>
                <w:bCs/>
                <w:sz w:val="22"/>
                <w:szCs w:val="22"/>
              </w:rPr>
              <w:t>Notes on technology in sport PG91-92</w:t>
            </w:r>
          </w:p>
          <w:p w:rsidR="1C268AD1" w:rsidP="6AC502C8" w:rsidRDefault="1C268AD1" w14:paraId="0AE00152" w14:textId="4B429F30">
            <w:pPr>
              <w:pStyle w:val="DCRHeader"/>
            </w:pPr>
          </w:p>
        </w:tc>
        <w:tc>
          <w:tcPr>
            <w:tcW w:w="2700" w:type="dxa"/>
            <w:shd w:val="clear" w:color="auto" w:fill="FFFFFF" w:themeFill="background1"/>
            <w:tcMar/>
          </w:tcPr>
          <w:p w:rsidR="1C268AD1" w:rsidP="11747678" w:rsidRDefault="56287A6C" w14:paraId="034DDD63" w14:textId="791551BE">
            <w:pPr>
              <w:spacing w:after="120" w:line="312" w:lineRule="exact"/>
              <w:rPr>
                <w:rFonts w:ascii="Calibri" w:hAnsi="Calibri" w:eastAsia="Calibri" w:cs="Calibri"/>
                <w:color w:val="034EA2"/>
                <w:sz w:val="22"/>
                <w:szCs w:val="22"/>
              </w:rPr>
            </w:pPr>
            <w:hyperlink r:id="rId80">
              <w:proofErr w:type="spellStart"/>
              <w:r w:rsidRPr="11747678">
                <w:rPr>
                  <w:rStyle w:val="Hyperlink"/>
                  <w:rFonts w:ascii="Calibri" w:hAnsi="Calibri" w:eastAsia="Calibri" w:cs="Calibri"/>
                  <w:b/>
                  <w:bCs/>
                  <w:sz w:val="22"/>
                  <w:szCs w:val="22"/>
                </w:rPr>
                <w:t>CUP_Sport</w:t>
              </w:r>
              <w:proofErr w:type="spellEnd"/>
              <w:r w:rsidRPr="11747678">
                <w:rPr>
                  <w:rStyle w:val="Hyperlink"/>
                  <w:rFonts w:ascii="Calibri" w:hAnsi="Calibri" w:eastAsia="Calibri" w:cs="Calibri"/>
                  <w:b/>
                  <w:bCs/>
                  <w:sz w:val="22"/>
                  <w:szCs w:val="22"/>
                </w:rPr>
                <w:t xml:space="preserve"> </w:t>
              </w:r>
              <w:proofErr w:type="spellStart"/>
              <w:r w:rsidRPr="11747678">
                <w:rPr>
                  <w:rStyle w:val="Hyperlink"/>
                  <w:rFonts w:ascii="Calibri" w:hAnsi="Calibri" w:eastAsia="Calibri" w:cs="Calibri"/>
                  <w:b/>
                  <w:bCs/>
                  <w:sz w:val="22"/>
                  <w:szCs w:val="22"/>
                </w:rPr>
                <w:t>Studies_Student</w:t>
              </w:r>
              <w:proofErr w:type="spellEnd"/>
              <w:r w:rsidRPr="11747678">
                <w:rPr>
                  <w:rStyle w:val="Hyperlink"/>
                  <w:rFonts w:ascii="Calibri" w:hAnsi="Calibri" w:eastAsia="Calibri" w:cs="Calibri"/>
                  <w:b/>
                  <w:bCs/>
                  <w:sz w:val="22"/>
                  <w:szCs w:val="22"/>
                </w:rPr>
                <w:t xml:space="preserve"> Book.pdf</w:t>
              </w:r>
            </w:hyperlink>
          </w:p>
          <w:p w:rsidR="1C268AD1" w:rsidP="11747678" w:rsidRDefault="1C268AD1" w14:paraId="73D99197" w14:textId="68A63C1E">
            <w:pPr>
              <w:spacing w:after="120" w:line="312" w:lineRule="exact"/>
              <w:rPr>
                <w:rFonts w:ascii="Calibri" w:hAnsi="Calibri" w:eastAsia="Calibri" w:cs="Calibri"/>
                <w:color w:val="034EA2"/>
                <w:sz w:val="22"/>
                <w:szCs w:val="22"/>
              </w:rPr>
            </w:pPr>
          </w:p>
          <w:p w:rsidR="1C268AD1" w:rsidP="11747678" w:rsidRDefault="56287A6C" w14:paraId="24ADC868" w14:textId="07A3B413">
            <w:pPr>
              <w:pStyle w:val="DCRHeader"/>
              <w:rPr>
                <w:rFonts w:ascii="Calibri" w:hAnsi="Calibri" w:eastAsia="Calibri" w:cs="Calibri"/>
                <w:bCs/>
                <w:sz w:val="22"/>
                <w:szCs w:val="22"/>
              </w:rPr>
            </w:pPr>
            <w:r w:rsidRPr="11747678">
              <w:rPr>
                <w:rFonts w:ascii="Calibri" w:hAnsi="Calibri" w:eastAsia="Calibri" w:cs="Calibri"/>
                <w:bCs/>
                <w:sz w:val="22"/>
                <w:szCs w:val="22"/>
              </w:rPr>
              <w:t xml:space="preserve">Notes on </w:t>
            </w:r>
            <w:r w:rsidRPr="11747678" w:rsidR="348BBFC4">
              <w:rPr>
                <w:rFonts w:ascii="Calibri" w:hAnsi="Calibri" w:eastAsia="Calibri" w:cs="Calibri"/>
                <w:bCs/>
                <w:sz w:val="22"/>
                <w:szCs w:val="22"/>
              </w:rPr>
              <w:t xml:space="preserve">positive effects of </w:t>
            </w:r>
            <w:r w:rsidRPr="11747678">
              <w:rPr>
                <w:rFonts w:ascii="Calibri" w:hAnsi="Calibri" w:eastAsia="Calibri" w:cs="Calibri"/>
                <w:bCs/>
                <w:sz w:val="22"/>
                <w:szCs w:val="22"/>
              </w:rPr>
              <w:t xml:space="preserve">technology in sport PG </w:t>
            </w:r>
            <w:r w:rsidRPr="11747678" w:rsidR="49ADCBAB">
              <w:rPr>
                <w:rFonts w:ascii="Calibri" w:hAnsi="Calibri" w:eastAsia="Calibri" w:cs="Calibri"/>
                <w:bCs/>
                <w:sz w:val="22"/>
                <w:szCs w:val="22"/>
              </w:rPr>
              <w:t>93-95</w:t>
            </w:r>
          </w:p>
          <w:p w:rsidR="1C268AD1" w:rsidP="6AC502C8" w:rsidRDefault="1C268AD1" w14:paraId="6004D7C9" w14:textId="0B1B642C">
            <w:pPr>
              <w:pStyle w:val="DCRHeader"/>
            </w:pPr>
          </w:p>
        </w:tc>
        <w:tc>
          <w:tcPr>
            <w:tcW w:w="2535" w:type="dxa"/>
            <w:shd w:val="clear" w:color="auto" w:fill="FFFFFF" w:themeFill="background1"/>
            <w:tcMar/>
          </w:tcPr>
          <w:p w:rsidR="1C268AD1" w:rsidP="11747678" w:rsidRDefault="56287A6C" w14:paraId="3E0A942A" w14:textId="7A1FEED7">
            <w:pPr>
              <w:spacing w:after="120" w:line="312" w:lineRule="exact"/>
              <w:rPr>
                <w:rFonts w:ascii="Calibri" w:hAnsi="Calibri" w:eastAsia="Calibri" w:cs="Calibri"/>
                <w:color w:val="034EA2"/>
                <w:sz w:val="22"/>
                <w:szCs w:val="22"/>
              </w:rPr>
            </w:pPr>
            <w:hyperlink r:id="rId81">
              <w:proofErr w:type="spellStart"/>
              <w:r w:rsidRPr="11747678">
                <w:rPr>
                  <w:rStyle w:val="Hyperlink"/>
                  <w:rFonts w:ascii="Calibri" w:hAnsi="Calibri" w:eastAsia="Calibri" w:cs="Calibri"/>
                  <w:b/>
                  <w:bCs/>
                  <w:sz w:val="22"/>
                  <w:szCs w:val="22"/>
                </w:rPr>
                <w:t>CUP_Sport</w:t>
              </w:r>
              <w:proofErr w:type="spellEnd"/>
              <w:r w:rsidRPr="11747678">
                <w:rPr>
                  <w:rStyle w:val="Hyperlink"/>
                  <w:rFonts w:ascii="Calibri" w:hAnsi="Calibri" w:eastAsia="Calibri" w:cs="Calibri"/>
                  <w:b/>
                  <w:bCs/>
                  <w:sz w:val="22"/>
                  <w:szCs w:val="22"/>
                </w:rPr>
                <w:t xml:space="preserve"> </w:t>
              </w:r>
              <w:proofErr w:type="spellStart"/>
              <w:r w:rsidRPr="11747678">
                <w:rPr>
                  <w:rStyle w:val="Hyperlink"/>
                  <w:rFonts w:ascii="Calibri" w:hAnsi="Calibri" w:eastAsia="Calibri" w:cs="Calibri"/>
                  <w:b/>
                  <w:bCs/>
                  <w:sz w:val="22"/>
                  <w:szCs w:val="22"/>
                </w:rPr>
                <w:t>Studies_Student</w:t>
              </w:r>
              <w:proofErr w:type="spellEnd"/>
              <w:r w:rsidRPr="11747678">
                <w:rPr>
                  <w:rStyle w:val="Hyperlink"/>
                  <w:rFonts w:ascii="Calibri" w:hAnsi="Calibri" w:eastAsia="Calibri" w:cs="Calibri"/>
                  <w:b/>
                  <w:bCs/>
                  <w:sz w:val="22"/>
                  <w:szCs w:val="22"/>
                </w:rPr>
                <w:t xml:space="preserve"> Book.pdf</w:t>
              </w:r>
            </w:hyperlink>
          </w:p>
          <w:p w:rsidR="1C268AD1" w:rsidP="11747678" w:rsidRDefault="1C268AD1" w14:paraId="75659BF5" w14:textId="091CF163">
            <w:pPr>
              <w:spacing w:after="120" w:line="312" w:lineRule="exact"/>
              <w:rPr>
                <w:rFonts w:ascii="Calibri" w:hAnsi="Calibri" w:eastAsia="Calibri" w:cs="Calibri"/>
                <w:color w:val="034EA2"/>
                <w:sz w:val="22"/>
                <w:szCs w:val="22"/>
              </w:rPr>
            </w:pPr>
          </w:p>
          <w:p w:rsidR="1C268AD1" w:rsidP="049502EE" w:rsidRDefault="1C268AD1" w14:paraId="26F80A38" w14:textId="60528379">
            <w:pPr>
              <w:pStyle w:val="DCRHeader"/>
              <w:rPr>
                <w:rFonts w:ascii="Calibri" w:hAnsi="Calibri" w:eastAsia="Calibri" w:cs="Calibri"/>
                <w:sz w:val="22"/>
                <w:szCs w:val="22"/>
              </w:rPr>
            </w:pPr>
            <w:r w:rsidRPr="049502EE" w:rsidR="302AEEA2">
              <w:rPr>
                <w:rFonts w:ascii="Calibri" w:hAnsi="Calibri" w:eastAsia="Calibri" w:cs="Calibri"/>
                <w:sz w:val="22"/>
                <w:szCs w:val="22"/>
              </w:rPr>
              <w:t>Notes on positive effects of technology in sport PG 96-98</w:t>
            </w:r>
          </w:p>
        </w:tc>
        <w:tc>
          <w:tcPr>
            <w:tcW w:w="2640" w:type="dxa"/>
            <w:shd w:val="clear" w:color="auto" w:fill="FFFFFF" w:themeFill="background1"/>
            <w:tcMar/>
          </w:tcPr>
          <w:p w:rsidR="1C268AD1" w:rsidP="11747678" w:rsidRDefault="56287A6C" w14:paraId="7764F8EC" w14:textId="76FED480">
            <w:pPr>
              <w:spacing w:after="120" w:line="312" w:lineRule="exact"/>
              <w:rPr>
                <w:rFonts w:ascii="Calibri" w:hAnsi="Calibri" w:eastAsia="Calibri" w:cs="Calibri"/>
                <w:color w:val="034EA2"/>
                <w:sz w:val="22"/>
                <w:szCs w:val="22"/>
              </w:rPr>
            </w:pPr>
            <w:hyperlink r:id="rId82">
              <w:proofErr w:type="spellStart"/>
              <w:r w:rsidRPr="11747678">
                <w:rPr>
                  <w:rStyle w:val="Hyperlink"/>
                  <w:rFonts w:ascii="Calibri" w:hAnsi="Calibri" w:eastAsia="Calibri" w:cs="Calibri"/>
                  <w:b/>
                  <w:bCs/>
                  <w:sz w:val="22"/>
                  <w:szCs w:val="22"/>
                </w:rPr>
                <w:t>CUP_Sport</w:t>
              </w:r>
              <w:proofErr w:type="spellEnd"/>
              <w:r w:rsidRPr="11747678">
                <w:rPr>
                  <w:rStyle w:val="Hyperlink"/>
                  <w:rFonts w:ascii="Calibri" w:hAnsi="Calibri" w:eastAsia="Calibri" w:cs="Calibri"/>
                  <w:b/>
                  <w:bCs/>
                  <w:sz w:val="22"/>
                  <w:szCs w:val="22"/>
                </w:rPr>
                <w:t xml:space="preserve"> </w:t>
              </w:r>
              <w:proofErr w:type="spellStart"/>
              <w:r w:rsidRPr="11747678">
                <w:rPr>
                  <w:rStyle w:val="Hyperlink"/>
                  <w:rFonts w:ascii="Calibri" w:hAnsi="Calibri" w:eastAsia="Calibri" w:cs="Calibri"/>
                  <w:b/>
                  <w:bCs/>
                  <w:sz w:val="22"/>
                  <w:szCs w:val="22"/>
                </w:rPr>
                <w:t>Studies_Student</w:t>
              </w:r>
              <w:proofErr w:type="spellEnd"/>
              <w:r w:rsidRPr="11747678">
                <w:rPr>
                  <w:rStyle w:val="Hyperlink"/>
                  <w:rFonts w:ascii="Calibri" w:hAnsi="Calibri" w:eastAsia="Calibri" w:cs="Calibri"/>
                  <w:b/>
                  <w:bCs/>
                  <w:sz w:val="22"/>
                  <w:szCs w:val="22"/>
                </w:rPr>
                <w:t xml:space="preserve"> Book.pdf</w:t>
              </w:r>
            </w:hyperlink>
          </w:p>
          <w:p w:rsidR="1C268AD1" w:rsidP="11747678" w:rsidRDefault="1C268AD1" w14:paraId="69E75F07" w14:textId="56ED4B21">
            <w:pPr>
              <w:spacing w:after="120" w:line="312" w:lineRule="exact"/>
              <w:rPr>
                <w:rFonts w:ascii="Calibri" w:hAnsi="Calibri" w:eastAsia="Calibri" w:cs="Calibri"/>
                <w:color w:val="034EA2"/>
                <w:sz w:val="22"/>
                <w:szCs w:val="22"/>
              </w:rPr>
            </w:pPr>
          </w:p>
          <w:p w:rsidR="1C268AD1" w:rsidP="11747678" w:rsidRDefault="72C24536" w14:paraId="3E92EBDA" w14:textId="0B858A0F">
            <w:pPr>
              <w:pStyle w:val="DCRHeader"/>
              <w:rPr>
                <w:rFonts w:ascii="Calibri" w:hAnsi="Calibri" w:eastAsia="Calibri" w:cs="Calibri"/>
                <w:bCs/>
                <w:sz w:val="22"/>
                <w:szCs w:val="22"/>
              </w:rPr>
            </w:pPr>
            <w:r w:rsidRPr="11747678">
              <w:rPr>
                <w:rFonts w:ascii="Calibri" w:hAnsi="Calibri" w:eastAsia="Calibri" w:cs="Calibri"/>
                <w:bCs/>
                <w:sz w:val="22"/>
                <w:szCs w:val="22"/>
              </w:rPr>
              <w:t>Notes on negative effects of technology in sport PG 98-99</w:t>
            </w:r>
          </w:p>
          <w:p w:rsidR="1C268AD1" w:rsidP="1C268AD1" w:rsidRDefault="1C268AD1" w14:paraId="3EBD8048" w14:textId="6963947A">
            <w:pPr>
              <w:pStyle w:val="DCRHeader"/>
            </w:pPr>
          </w:p>
        </w:tc>
      </w:tr>
    </w:tbl>
    <w:p w:rsidRPr="002A70E1" w:rsidR="002A70E1" w:rsidP="002A70E1" w:rsidRDefault="002A70E1" w14:paraId="65EBF455" w14:textId="483690B1">
      <w:pPr>
        <w:tabs>
          <w:tab w:val="left" w:pos="3375"/>
        </w:tabs>
      </w:pPr>
    </w:p>
    <w:tbl>
      <w:tblPr>
        <w:tblStyle w:val="TableGrid"/>
        <w:tblW w:w="0" w:type="auto"/>
        <w:tblLook w:val="04A0" w:firstRow="1" w:lastRow="0" w:firstColumn="1" w:lastColumn="0" w:noHBand="0" w:noVBand="1"/>
      </w:tblPr>
      <w:tblGrid>
        <w:gridCol w:w="2169"/>
        <w:gridCol w:w="2340"/>
        <w:gridCol w:w="2745"/>
        <w:gridCol w:w="2700"/>
        <w:gridCol w:w="2535"/>
        <w:gridCol w:w="2640"/>
      </w:tblGrid>
      <w:tr w:rsidR="1C268AD1" w:rsidTr="049502EE" w14:paraId="6D3B230E" w14:textId="77777777">
        <w:trPr>
          <w:trHeight w:val="300"/>
        </w:trPr>
        <w:tc>
          <w:tcPr>
            <w:tcW w:w="15129" w:type="dxa"/>
            <w:gridSpan w:val="6"/>
            <w:shd w:val="clear" w:color="auto" w:fill="034EA2"/>
            <w:tcMar/>
          </w:tcPr>
          <w:p w:rsidR="1C268AD1" w:rsidP="1C268AD1" w:rsidRDefault="1C268AD1" w14:paraId="0817582F" w14:textId="25DB8DCF">
            <w:pPr>
              <w:pStyle w:val="DCRHeader"/>
              <w:jc w:val="center"/>
              <w:rPr>
                <w:color w:val="FFFFFF" w:themeColor="background1"/>
              </w:rPr>
            </w:pPr>
            <w:r w:rsidRPr="1C268AD1">
              <w:rPr>
                <w:color w:val="FFFFFF" w:themeColor="background1"/>
              </w:rPr>
              <w:t xml:space="preserve">                </w:t>
            </w:r>
            <w:r w:rsidRPr="1C268AD1" w:rsidR="5FCE8BF8">
              <w:rPr>
                <w:color w:val="FFFFFF" w:themeColor="background1"/>
              </w:rPr>
              <w:t xml:space="preserve">HOSPITALITY AND CATERING </w:t>
            </w:r>
          </w:p>
        </w:tc>
      </w:tr>
      <w:tr w:rsidR="1C268AD1" w:rsidTr="049502EE" w14:paraId="3E82DD2C" w14:textId="77777777">
        <w:trPr>
          <w:trHeight w:val="630"/>
        </w:trPr>
        <w:tc>
          <w:tcPr>
            <w:tcW w:w="2169" w:type="dxa"/>
            <w:tcMar/>
          </w:tcPr>
          <w:p w:rsidR="1C268AD1" w:rsidP="1C268AD1" w:rsidRDefault="1C268AD1" w14:paraId="4F047823" w14:textId="77777777">
            <w:pPr>
              <w:pStyle w:val="DCRHeader"/>
            </w:pPr>
          </w:p>
        </w:tc>
        <w:tc>
          <w:tcPr>
            <w:tcW w:w="2340" w:type="dxa"/>
            <w:tcMar/>
          </w:tcPr>
          <w:p w:rsidR="1C268AD1" w:rsidP="1C268AD1" w:rsidRDefault="1C268AD1" w14:paraId="648FD624" w14:textId="77777777">
            <w:pPr>
              <w:pStyle w:val="DCRHeader"/>
              <w:jc w:val="center"/>
            </w:pPr>
            <w:r>
              <w:t>Lesson 1</w:t>
            </w:r>
          </w:p>
        </w:tc>
        <w:tc>
          <w:tcPr>
            <w:tcW w:w="2745" w:type="dxa"/>
            <w:tcMar/>
          </w:tcPr>
          <w:p w:rsidR="1C268AD1" w:rsidP="1C268AD1" w:rsidRDefault="1C268AD1" w14:paraId="2A8BDAC4" w14:textId="77777777">
            <w:pPr>
              <w:pStyle w:val="DCRHeader"/>
              <w:jc w:val="center"/>
            </w:pPr>
            <w:r>
              <w:t>Lesson 2</w:t>
            </w:r>
          </w:p>
        </w:tc>
        <w:tc>
          <w:tcPr>
            <w:tcW w:w="2700" w:type="dxa"/>
            <w:tcMar/>
          </w:tcPr>
          <w:p w:rsidR="1C268AD1" w:rsidP="1C268AD1" w:rsidRDefault="1C268AD1" w14:paraId="14F29AD9" w14:textId="7C0D94C9">
            <w:pPr>
              <w:pStyle w:val="DCRHeader"/>
              <w:jc w:val="center"/>
            </w:pPr>
            <w:r>
              <w:t>Lesson 3</w:t>
            </w:r>
          </w:p>
        </w:tc>
        <w:tc>
          <w:tcPr>
            <w:tcW w:w="2535" w:type="dxa"/>
            <w:tcMar/>
          </w:tcPr>
          <w:p w:rsidR="1C268AD1" w:rsidP="1C268AD1" w:rsidRDefault="1C268AD1" w14:paraId="51D41E45" w14:textId="3DA8D216">
            <w:pPr>
              <w:pStyle w:val="DCRHeader"/>
              <w:jc w:val="center"/>
            </w:pPr>
            <w:r>
              <w:t>Lesson 4</w:t>
            </w:r>
          </w:p>
        </w:tc>
        <w:tc>
          <w:tcPr>
            <w:tcW w:w="2640" w:type="dxa"/>
            <w:tcMar/>
          </w:tcPr>
          <w:p w:rsidR="1C268AD1" w:rsidP="1C268AD1" w:rsidRDefault="1C268AD1" w14:paraId="2E33B8F9" w14:textId="27BEEF6C">
            <w:pPr>
              <w:pStyle w:val="DCRHeader"/>
              <w:jc w:val="center"/>
            </w:pPr>
            <w:r>
              <w:t>Lesson 5</w:t>
            </w:r>
          </w:p>
        </w:tc>
      </w:tr>
      <w:tr w:rsidR="1C268AD1" w:rsidTr="049502EE" w14:paraId="08E1874E" w14:textId="77777777">
        <w:trPr>
          <w:trHeight w:val="300"/>
        </w:trPr>
        <w:tc>
          <w:tcPr>
            <w:tcW w:w="2169" w:type="dxa"/>
            <w:tcMar/>
          </w:tcPr>
          <w:p w:rsidR="1C268AD1" w:rsidP="1C268AD1" w:rsidRDefault="1C268AD1" w14:paraId="19FBEABE" w14:textId="77777777">
            <w:pPr>
              <w:pStyle w:val="DCRHeader"/>
              <w:jc w:val="center"/>
            </w:pPr>
          </w:p>
          <w:p w:rsidR="1C268AD1" w:rsidP="1C268AD1" w:rsidRDefault="1C268AD1" w14:paraId="10BD846A" w14:textId="77777777">
            <w:pPr>
              <w:pStyle w:val="DCRHeader"/>
              <w:jc w:val="center"/>
            </w:pPr>
            <w:r>
              <w:t>Year 10</w:t>
            </w:r>
          </w:p>
        </w:tc>
        <w:tc>
          <w:tcPr>
            <w:tcW w:w="2340" w:type="dxa"/>
            <w:tcMar/>
          </w:tcPr>
          <w:p w:rsidR="1C268AD1" w:rsidP="049502EE" w:rsidRDefault="1C268AD1" w14:paraId="5C077143" w14:textId="7E5B1AE1">
            <w:pPr>
              <w:pStyle w:val="DCRHeader"/>
              <w:rPr>
                <w:b w:val="0"/>
                <w:bCs w:val="0"/>
                <w:color w:val="4472C4" w:themeColor="accent1" w:themeTint="FF" w:themeShade="FF"/>
                <w:sz w:val="24"/>
                <w:szCs w:val="24"/>
              </w:rPr>
            </w:pPr>
            <w:r w:rsidRPr="049502EE" w:rsidR="0FE75C33">
              <w:rPr>
                <w:b w:val="0"/>
                <w:bCs w:val="0"/>
                <w:color w:val="4472C4" w:themeColor="accent1" w:themeTint="FF" w:themeShade="FF"/>
                <w:sz w:val="24"/>
                <w:szCs w:val="24"/>
              </w:rPr>
              <w:t>Planning for Brief 3</w:t>
            </w:r>
          </w:p>
          <w:p w:rsidR="1C268AD1" w:rsidP="1C268AD1" w:rsidRDefault="1C268AD1" w14:paraId="01CA40B8" w14:textId="040F5930">
            <w:pPr>
              <w:pStyle w:val="DCRHeader"/>
              <w:rPr>
                <w:b w:val="0"/>
                <w:bCs w:val="0"/>
                <w:color w:val="4472C4" w:themeColor="accent1"/>
                <w:sz w:val="24"/>
                <w:szCs w:val="24"/>
              </w:rPr>
            </w:pPr>
            <w:hyperlink r:id="R3123f71fda9544d0">
              <w:r w:rsidRPr="049502EE" w:rsidR="7EDD3EC0">
                <w:rPr>
                  <w:rStyle w:val="Hyperlink"/>
                  <w:b w:val="0"/>
                  <w:bCs w:val="0"/>
                  <w:sz w:val="24"/>
                  <w:szCs w:val="24"/>
                </w:rPr>
                <w:t>Brief 3</w:t>
              </w:r>
            </w:hyperlink>
          </w:p>
        </w:tc>
        <w:tc>
          <w:tcPr>
            <w:tcW w:w="2745" w:type="dxa"/>
            <w:tcMar/>
          </w:tcPr>
          <w:p w:rsidR="1C268AD1" w:rsidP="1C268AD1" w:rsidRDefault="1C268AD1" w14:paraId="5B502BA2" w14:textId="037BAD7A">
            <w:pPr>
              <w:pStyle w:val="DCRHeader"/>
            </w:pPr>
            <w:r w:rsidR="0FE75C33">
              <w:rPr/>
              <w:t>Practical lesson</w:t>
            </w:r>
          </w:p>
        </w:tc>
        <w:tc>
          <w:tcPr>
            <w:tcW w:w="2700" w:type="dxa"/>
            <w:tcMar/>
          </w:tcPr>
          <w:p w:rsidR="1C268AD1" w:rsidP="1C268AD1" w:rsidRDefault="1C268AD1" w14:paraId="002F1156" w14:textId="5780B366">
            <w:pPr>
              <w:pStyle w:val="DCRHeader"/>
            </w:pPr>
            <w:r w:rsidR="0BA2A48D">
              <w:rPr/>
              <w:t>Unit 2 Theory for course work</w:t>
            </w:r>
          </w:p>
          <w:p w:rsidR="1C268AD1" w:rsidP="1C268AD1" w:rsidRDefault="1C268AD1" w14:paraId="36F7C908" w14:textId="2ABFD5C4">
            <w:pPr>
              <w:pStyle w:val="DCRHeader"/>
            </w:pPr>
            <w:hyperlink r:id="R602158b89b4e40a8">
              <w:r w:rsidRPr="049502EE" w:rsidR="0619C3AE">
                <w:rPr>
                  <w:rStyle w:val="Hyperlink"/>
                </w:rPr>
                <w:t>Unit 2</w:t>
              </w:r>
            </w:hyperlink>
          </w:p>
          <w:p w:rsidR="1C268AD1" w:rsidP="1C268AD1" w:rsidRDefault="1C268AD1" w14:paraId="15CEF6C5" w14:textId="005DD73B">
            <w:pPr>
              <w:pStyle w:val="DCRHeader"/>
            </w:pPr>
            <w:r w:rsidR="0619C3AE">
              <w:rPr/>
              <w:t>Slides 2-9</w:t>
            </w:r>
          </w:p>
        </w:tc>
        <w:tc>
          <w:tcPr>
            <w:tcW w:w="2535" w:type="dxa"/>
            <w:shd w:val="clear" w:color="auto" w:fill="034EA2"/>
            <w:tcMar/>
          </w:tcPr>
          <w:p w:rsidR="1C268AD1" w:rsidP="1C268AD1" w:rsidRDefault="1C268AD1" w14:paraId="75D5E9D5" w14:textId="5150663B">
            <w:pPr>
              <w:pStyle w:val="DCRHeader"/>
            </w:pPr>
          </w:p>
        </w:tc>
        <w:tc>
          <w:tcPr>
            <w:tcW w:w="2640" w:type="dxa"/>
            <w:shd w:val="clear" w:color="auto" w:fill="034EA2"/>
            <w:tcMar/>
          </w:tcPr>
          <w:p w:rsidR="1C268AD1" w:rsidP="1C268AD1" w:rsidRDefault="1C268AD1" w14:paraId="18A8B233" w14:textId="0FA0F109">
            <w:pPr>
              <w:pStyle w:val="DCRHeader"/>
            </w:pPr>
          </w:p>
        </w:tc>
      </w:tr>
      <w:tr w:rsidR="1C268AD1" w:rsidTr="049502EE" w14:paraId="50B82462" w14:textId="77777777">
        <w:trPr>
          <w:trHeight w:val="300"/>
        </w:trPr>
        <w:tc>
          <w:tcPr>
            <w:tcW w:w="2169" w:type="dxa"/>
            <w:tcMar/>
          </w:tcPr>
          <w:p w:rsidR="1C268AD1" w:rsidP="1C268AD1" w:rsidRDefault="1C268AD1" w14:paraId="120E89C4" w14:textId="77777777">
            <w:pPr>
              <w:pStyle w:val="DCRHeader"/>
              <w:jc w:val="center"/>
            </w:pPr>
          </w:p>
          <w:p w:rsidR="1C268AD1" w:rsidP="1C268AD1" w:rsidRDefault="1C268AD1" w14:paraId="2C88A2DA" w14:textId="77777777">
            <w:pPr>
              <w:pStyle w:val="DCRHeader"/>
              <w:jc w:val="center"/>
            </w:pPr>
            <w:r>
              <w:t>Year 11</w:t>
            </w:r>
          </w:p>
        </w:tc>
        <w:tc>
          <w:tcPr>
            <w:tcW w:w="2340" w:type="dxa"/>
            <w:tcMar/>
          </w:tcPr>
          <w:p w:rsidR="1C268AD1" w:rsidP="1C268AD1" w:rsidRDefault="1C268AD1" w14:paraId="16D3DCFB" w14:textId="45631E11">
            <w:pPr>
              <w:pStyle w:val="DCRHeader"/>
              <w:rPr>
                <w:b w:val="0"/>
                <w:bCs w:val="0"/>
                <w:color w:val="4472C4" w:themeColor="accent1"/>
                <w:sz w:val="24"/>
                <w:szCs w:val="24"/>
              </w:rPr>
            </w:pPr>
            <w:r w:rsidRPr="049502EE" w:rsidR="1C213901">
              <w:rPr>
                <w:b w:val="0"/>
                <w:bCs w:val="0"/>
                <w:color w:val="4472C4" w:themeColor="accent1" w:themeTint="FF" w:themeShade="FF"/>
                <w:sz w:val="24"/>
                <w:szCs w:val="24"/>
              </w:rPr>
              <w:t>Revision</w:t>
            </w:r>
          </w:p>
        </w:tc>
        <w:tc>
          <w:tcPr>
            <w:tcW w:w="2745" w:type="dxa"/>
            <w:shd w:val="clear" w:color="auto" w:fill="FFFFFF" w:themeFill="background1"/>
            <w:tcMar/>
          </w:tcPr>
          <w:p w:rsidR="1C268AD1" w:rsidP="1C268AD1" w:rsidRDefault="1C268AD1" w14:paraId="76ECA482" w14:textId="2B8A7667">
            <w:pPr>
              <w:pStyle w:val="DCRHeader"/>
            </w:pPr>
            <w:r w:rsidR="1C213901">
              <w:rPr/>
              <w:t>Revision</w:t>
            </w:r>
          </w:p>
        </w:tc>
        <w:tc>
          <w:tcPr>
            <w:tcW w:w="2700" w:type="dxa"/>
            <w:shd w:val="clear" w:color="auto" w:fill="FFFFFF" w:themeFill="background1"/>
            <w:tcMar/>
          </w:tcPr>
          <w:p w:rsidR="1C268AD1" w:rsidP="1C268AD1" w:rsidRDefault="1C268AD1" w14:paraId="4A75DFF4" w14:textId="42D82374">
            <w:pPr>
              <w:pStyle w:val="DCRHeader"/>
            </w:pPr>
            <w:r w:rsidR="1C213901">
              <w:rPr/>
              <w:t>Revision</w:t>
            </w:r>
          </w:p>
        </w:tc>
        <w:tc>
          <w:tcPr>
            <w:tcW w:w="2535" w:type="dxa"/>
            <w:shd w:val="clear" w:color="auto" w:fill="FFFFFF" w:themeFill="background1"/>
            <w:tcMar/>
          </w:tcPr>
          <w:p w:rsidR="1C268AD1" w:rsidP="1C268AD1" w:rsidRDefault="1C268AD1" w14:paraId="34C72D21" w14:textId="2D5442F0">
            <w:pPr>
              <w:pStyle w:val="DCRHeader"/>
            </w:pPr>
            <w:r w:rsidR="1C213901">
              <w:rPr/>
              <w:t>Revision</w:t>
            </w:r>
          </w:p>
        </w:tc>
        <w:tc>
          <w:tcPr>
            <w:tcW w:w="2640" w:type="dxa"/>
            <w:shd w:val="clear" w:color="auto" w:fill="FFFFFF" w:themeFill="background1"/>
            <w:tcMar/>
          </w:tcPr>
          <w:p w:rsidR="1C268AD1" w:rsidP="1C268AD1" w:rsidRDefault="1C268AD1" w14:paraId="3C51E991" w14:textId="16708105">
            <w:pPr>
              <w:pStyle w:val="DCRHeader"/>
            </w:pPr>
            <w:r w:rsidR="1C213901">
              <w:rPr/>
              <w:t>Revision</w:t>
            </w:r>
          </w:p>
        </w:tc>
      </w:tr>
    </w:tbl>
    <w:p w:rsidR="1C268AD1" w:rsidP="1C268AD1" w:rsidRDefault="1C268AD1" w14:paraId="7BA1D23D" w14:textId="18B7BFDD">
      <w:pPr>
        <w:tabs>
          <w:tab w:val="left" w:pos="3375"/>
        </w:tabs>
      </w:pPr>
    </w:p>
    <w:sectPr w:rsidR="1C268AD1" w:rsidSect="000255AC">
      <w:headerReference w:type="default" r:id="rId83"/>
      <w:footerReference w:type="even" r:id="rId84"/>
      <w:footerReference w:type="default" r:id="rId85"/>
      <w:headerReference w:type="first" r:id="rId86"/>
      <w:pgSz w:w="16840" w:h="11900" w:orient="landscape"/>
      <w:pgMar w:top="794" w:right="567" w:bottom="794" w:left="96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1DBB" w:rsidP="00120A78" w:rsidRDefault="006F1DBB" w14:paraId="60A43A4F" w14:textId="77777777">
      <w:r>
        <w:separator/>
      </w:r>
    </w:p>
  </w:endnote>
  <w:endnote w:type="continuationSeparator" w:id="0">
    <w:p w:rsidR="006F1DBB" w:rsidP="00120A78" w:rsidRDefault="006F1DBB" w14:paraId="04AF0648" w14:textId="77777777">
      <w:r>
        <w:continuationSeparator/>
      </w:r>
    </w:p>
  </w:endnote>
  <w:endnote w:type="continuationNotice" w:id="1">
    <w:p w:rsidR="006F1DBB" w:rsidRDefault="006F1DBB" w14:paraId="4CBF26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3D53" w:rsidP="00C125D0" w:rsidRDefault="00D63D53" w14:paraId="5ADE07A6"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3D53" w:rsidP="00FE4B5B" w:rsidRDefault="00D63D53" w14:paraId="12D85BA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3208F" w:rsidR="00D63D53" w:rsidP="00FE4B5B" w:rsidRDefault="00D63D53" w14:paraId="56CE3F1F" w14:textId="77777777">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1DBB" w:rsidP="00120A78" w:rsidRDefault="006F1DBB" w14:paraId="3810A55F" w14:textId="77777777">
      <w:r>
        <w:separator/>
      </w:r>
    </w:p>
  </w:footnote>
  <w:footnote w:type="continuationSeparator" w:id="0">
    <w:p w:rsidR="006F1DBB" w:rsidP="00120A78" w:rsidRDefault="006F1DBB" w14:paraId="62688141" w14:textId="77777777">
      <w:r>
        <w:continuationSeparator/>
      </w:r>
    </w:p>
  </w:footnote>
  <w:footnote w:type="continuationNotice" w:id="1">
    <w:p w:rsidR="006F1DBB" w:rsidRDefault="006F1DBB" w14:paraId="7A2673D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63D53" w:rsidRDefault="000255AC" w14:paraId="28EEE1CF" w14:textId="4D125846">
    <w:pPr>
      <w:pStyle w:val="Header"/>
    </w:pPr>
    <w:r>
      <w:rPr>
        <w:noProof/>
        <w:lang w:val="en-GB" w:eastAsia="en-GB"/>
      </w:rPr>
      <w:drawing>
        <wp:anchor distT="0" distB="0" distL="114300" distR="114300" simplePos="0" relativeHeight="251658242" behindDoc="1" locked="0" layoutInCell="1" allowOverlap="1" wp14:anchorId="7FDBBB00" wp14:editId="3C9BCD36">
          <wp:simplePos x="0" y="0"/>
          <wp:positionH relativeFrom="page">
            <wp:posOffset>12700</wp:posOffset>
          </wp:positionH>
          <wp:positionV relativeFrom="page">
            <wp:posOffset>145</wp:posOffset>
          </wp:positionV>
          <wp:extent cx="10662897" cy="75460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62897" cy="7546050"/>
                  </a:xfrm>
                  <a:prstGeom prst="rect">
                    <a:avLst/>
                  </a:prstGeom>
                  <a:ln>
                    <a:noFill/>
                  </a:ln>
                  <a:extLst>
                    <a:ext uri="{53640926-AAD7-44d8-BBD7-CCE9431645EC}">
                      <a14:shadowObscured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63D53" w:rsidRDefault="002A70E1" w14:paraId="7A53079A" w14:textId="5F0A01C6">
    <w:pPr>
      <w:pStyle w:val="Header"/>
    </w:pPr>
    <w:r>
      <w:rPr>
        <w:noProof/>
        <w:lang w:val="en-GB" w:eastAsia="en-GB"/>
      </w:rPr>
      <mc:AlternateContent>
        <mc:Choice Requires="wps">
          <w:drawing>
            <wp:anchor distT="0" distB="0" distL="114300" distR="114300" simplePos="0" relativeHeight="251658241" behindDoc="0" locked="0" layoutInCell="1" allowOverlap="1" wp14:anchorId="1DF2E133" wp14:editId="3ACB4F54">
              <wp:simplePos x="0" y="0"/>
              <wp:positionH relativeFrom="column">
                <wp:posOffset>2826385</wp:posOffset>
              </wp:positionH>
              <wp:positionV relativeFrom="paragraph">
                <wp:posOffset>268605</wp:posOffset>
              </wp:positionV>
              <wp:extent cx="4314825" cy="352425"/>
              <wp:effectExtent l="0" t="0" r="0" b="9525"/>
              <wp:wrapNone/>
              <wp:docPr id="988183317" name="Text Box 2"/>
              <wp:cNvGraphicFramePr/>
              <a:graphic xmlns:a="http://schemas.openxmlformats.org/drawingml/2006/main">
                <a:graphicData uri="http://schemas.microsoft.com/office/word/2010/wordprocessingShape">
                  <wps:wsp>
                    <wps:cNvSpPr txBox="1"/>
                    <wps:spPr>
                      <a:xfrm>
                        <a:off x="0" y="0"/>
                        <a:ext cx="431482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2A70E1" w:rsidR="002A70E1" w:rsidP="009B1980" w:rsidRDefault="002A70E1" w14:paraId="74CB09C7" w14:textId="46C2033E">
                          <w:pPr>
                            <w:rPr>
                              <w:b/>
                              <w:bCs/>
                              <w:color w:val="034EA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DF2E133">
              <v:stroke joinstyle="miter"/>
              <v:path gradientshapeok="t" o:connecttype="rect"/>
            </v:shapetype>
            <v:shape id="Text Box 2" style="position:absolute;margin-left:222.55pt;margin-top:21.15pt;width:339.75pt;height:27.7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">
              <v:textbox>
                <w:txbxContent>
                  <w:p w:rsidRPr="002A70E1" w:rsidR="002A70E1" w:rsidP="009B1980" w:rsidRDefault="002A70E1" w14:paraId="74CB09C7" w14:textId="46C2033E">
                    <w:pPr>
                      <w:rPr>
                        <w:b/>
                        <w:bCs/>
                        <w:color w:val="034EA2"/>
                      </w:rPr>
                    </w:pPr>
                  </w:p>
                </w:txbxContent>
              </v:textbox>
            </v:shape>
          </w:pict>
        </mc:Fallback>
      </mc:AlternateContent>
    </w:r>
    <w:r w:rsidR="00EB136A">
      <w:rPr>
        <w:noProof/>
        <w:lang w:val="en-GB" w:eastAsia="en-GB"/>
      </w:rPr>
      <w:drawing>
        <wp:anchor distT="0" distB="0" distL="114300" distR="114300" simplePos="0" relativeHeight="251658240" behindDoc="1" locked="0" layoutInCell="1" allowOverlap="1" wp14:anchorId="57D90287" wp14:editId="53462A74">
          <wp:simplePos x="0" y="0"/>
          <wp:positionH relativeFrom="page">
            <wp:posOffset>-63499</wp:posOffset>
          </wp:positionH>
          <wp:positionV relativeFrom="page">
            <wp:posOffset>0</wp:posOffset>
          </wp:positionV>
          <wp:extent cx="10761128" cy="7615568"/>
          <wp:effectExtent l="0" t="0" r="254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1128" cy="76155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58DE3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D93D6D"/>
    <w:multiLevelType w:val="multilevel"/>
    <w:tmpl w:val="9EFEFE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4416992"/>
    <w:multiLevelType w:val="hybridMultilevel"/>
    <w:tmpl w:val="8654E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E2B2F"/>
    <w:multiLevelType w:val="hybridMultilevel"/>
    <w:tmpl w:val="C3F4E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84113A"/>
    <w:multiLevelType w:val="hybridMultilevel"/>
    <w:tmpl w:val="0082CE8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6F0D9E"/>
    <w:multiLevelType w:val="hybridMultilevel"/>
    <w:tmpl w:val="BABA0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152C96"/>
    <w:multiLevelType w:val="hybridMultilevel"/>
    <w:tmpl w:val="70CE08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FC0C4F"/>
    <w:multiLevelType w:val="hybridMultilevel"/>
    <w:tmpl w:val="D424FA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A33378"/>
    <w:multiLevelType w:val="multilevel"/>
    <w:tmpl w:val="7138E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3727E68"/>
    <w:multiLevelType w:val="hybridMultilevel"/>
    <w:tmpl w:val="6C9AD1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8975DDC"/>
    <w:multiLevelType w:val="hybridMultilevel"/>
    <w:tmpl w:val="87DC78E2"/>
    <w:lvl w:ilvl="0" w:tplc="08090001">
      <w:start w:val="1"/>
      <w:numFmt w:val="bullet"/>
      <w:lvlText w:val=""/>
      <w:lvlJc w:val="left"/>
      <w:pPr>
        <w:ind w:left="896" w:hanging="360"/>
      </w:pPr>
      <w:rPr>
        <w:rFonts w:hint="default" w:ascii="Symbol" w:hAnsi="Symbol"/>
      </w:rPr>
    </w:lvl>
    <w:lvl w:ilvl="1" w:tplc="08090003" w:tentative="1">
      <w:start w:val="1"/>
      <w:numFmt w:val="bullet"/>
      <w:lvlText w:val="o"/>
      <w:lvlJc w:val="left"/>
      <w:pPr>
        <w:ind w:left="1616" w:hanging="360"/>
      </w:pPr>
      <w:rPr>
        <w:rFonts w:hint="default" w:ascii="Courier New" w:hAnsi="Courier New" w:cs="Courier New"/>
      </w:rPr>
    </w:lvl>
    <w:lvl w:ilvl="2" w:tplc="08090005" w:tentative="1">
      <w:start w:val="1"/>
      <w:numFmt w:val="bullet"/>
      <w:lvlText w:val=""/>
      <w:lvlJc w:val="left"/>
      <w:pPr>
        <w:ind w:left="2336" w:hanging="360"/>
      </w:pPr>
      <w:rPr>
        <w:rFonts w:hint="default" w:ascii="Wingdings" w:hAnsi="Wingdings"/>
      </w:rPr>
    </w:lvl>
    <w:lvl w:ilvl="3" w:tplc="08090001" w:tentative="1">
      <w:start w:val="1"/>
      <w:numFmt w:val="bullet"/>
      <w:lvlText w:val=""/>
      <w:lvlJc w:val="left"/>
      <w:pPr>
        <w:ind w:left="3056" w:hanging="360"/>
      </w:pPr>
      <w:rPr>
        <w:rFonts w:hint="default" w:ascii="Symbol" w:hAnsi="Symbol"/>
      </w:rPr>
    </w:lvl>
    <w:lvl w:ilvl="4" w:tplc="08090003" w:tentative="1">
      <w:start w:val="1"/>
      <w:numFmt w:val="bullet"/>
      <w:lvlText w:val="o"/>
      <w:lvlJc w:val="left"/>
      <w:pPr>
        <w:ind w:left="3776" w:hanging="360"/>
      </w:pPr>
      <w:rPr>
        <w:rFonts w:hint="default" w:ascii="Courier New" w:hAnsi="Courier New" w:cs="Courier New"/>
      </w:rPr>
    </w:lvl>
    <w:lvl w:ilvl="5" w:tplc="08090005" w:tentative="1">
      <w:start w:val="1"/>
      <w:numFmt w:val="bullet"/>
      <w:lvlText w:val=""/>
      <w:lvlJc w:val="left"/>
      <w:pPr>
        <w:ind w:left="4496" w:hanging="360"/>
      </w:pPr>
      <w:rPr>
        <w:rFonts w:hint="default" w:ascii="Wingdings" w:hAnsi="Wingdings"/>
      </w:rPr>
    </w:lvl>
    <w:lvl w:ilvl="6" w:tplc="08090001" w:tentative="1">
      <w:start w:val="1"/>
      <w:numFmt w:val="bullet"/>
      <w:lvlText w:val=""/>
      <w:lvlJc w:val="left"/>
      <w:pPr>
        <w:ind w:left="5216" w:hanging="360"/>
      </w:pPr>
      <w:rPr>
        <w:rFonts w:hint="default" w:ascii="Symbol" w:hAnsi="Symbol"/>
      </w:rPr>
    </w:lvl>
    <w:lvl w:ilvl="7" w:tplc="08090003" w:tentative="1">
      <w:start w:val="1"/>
      <w:numFmt w:val="bullet"/>
      <w:lvlText w:val="o"/>
      <w:lvlJc w:val="left"/>
      <w:pPr>
        <w:ind w:left="5936" w:hanging="360"/>
      </w:pPr>
      <w:rPr>
        <w:rFonts w:hint="default" w:ascii="Courier New" w:hAnsi="Courier New" w:cs="Courier New"/>
      </w:rPr>
    </w:lvl>
    <w:lvl w:ilvl="8" w:tplc="08090005" w:tentative="1">
      <w:start w:val="1"/>
      <w:numFmt w:val="bullet"/>
      <w:lvlText w:val=""/>
      <w:lvlJc w:val="left"/>
      <w:pPr>
        <w:ind w:left="6656" w:hanging="360"/>
      </w:pPr>
      <w:rPr>
        <w:rFonts w:hint="default" w:ascii="Wingdings" w:hAnsi="Wingdings"/>
      </w:rPr>
    </w:lvl>
  </w:abstractNum>
  <w:abstractNum w:abstractNumId="13" w15:restartNumberingAfterBreak="0">
    <w:nsid w:val="2AD56A16"/>
    <w:multiLevelType w:val="hybridMultilevel"/>
    <w:tmpl w:val="E3B8CE8A"/>
    <w:lvl w:ilvl="0" w:tplc="250A4ABC">
      <w:start w:val="1"/>
      <w:numFmt w:val="decimal"/>
      <w:lvlText w:val="%1."/>
      <w:lvlJc w:val="left"/>
      <w:pPr>
        <w:ind w:left="720" w:hanging="360"/>
      </w:pPr>
      <w:rPr>
        <w:rFonts w:eastAsia="Times New Roman" w:asciiTheme="minorHAnsi" w:hAnsi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DFD0345"/>
    <w:multiLevelType w:val="hybridMultilevel"/>
    <w:tmpl w:val="F6FEF2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F37893"/>
    <w:multiLevelType w:val="multilevel"/>
    <w:tmpl w:val="08E6C054"/>
    <w:lvl w:ilvl="0">
      <w:start w:val="1"/>
      <w:numFmt w:val="bullet"/>
      <w:lvlText w:val=""/>
      <w:lvlJc w:val="left"/>
      <w:pPr>
        <w:ind w:left="170" w:hanging="170"/>
      </w:pPr>
      <w:rPr>
        <w:rFonts w:hint="default" w:ascii="Symbol" w:hAnsi="Symbol"/>
        <w:color w:val="812D45"/>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3A2A10B7"/>
    <w:multiLevelType w:val="hybridMultilevel"/>
    <w:tmpl w:val="29167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0F640E"/>
    <w:multiLevelType w:val="hybridMultilevel"/>
    <w:tmpl w:val="D5FA5C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7A251A"/>
    <w:multiLevelType w:val="hybridMultilevel"/>
    <w:tmpl w:val="8048DD74"/>
    <w:lvl w:ilvl="0" w:tplc="C9181380">
      <w:start w:val="1"/>
      <w:numFmt w:val="bullet"/>
      <w:lvlText w:val="-"/>
      <w:lvlJc w:val="left"/>
      <w:pPr>
        <w:ind w:left="400" w:hanging="360"/>
      </w:pPr>
      <w:rPr>
        <w:rFonts w:hint="default" w:ascii="Calibri" w:hAnsi="Calibri" w:cs="Calibri" w:eastAsiaTheme="minorEastAsia"/>
      </w:rPr>
    </w:lvl>
    <w:lvl w:ilvl="1" w:tplc="04090003" w:tentative="1">
      <w:start w:val="1"/>
      <w:numFmt w:val="bullet"/>
      <w:lvlText w:val="o"/>
      <w:lvlJc w:val="left"/>
      <w:pPr>
        <w:ind w:left="1120" w:hanging="360"/>
      </w:pPr>
      <w:rPr>
        <w:rFonts w:hint="default" w:ascii="Courier New" w:hAnsi="Courier New" w:cs="Courier New"/>
      </w:rPr>
    </w:lvl>
    <w:lvl w:ilvl="2" w:tplc="04090005" w:tentative="1">
      <w:start w:val="1"/>
      <w:numFmt w:val="bullet"/>
      <w:lvlText w:val=""/>
      <w:lvlJc w:val="left"/>
      <w:pPr>
        <w:ind w:left="1840" w:hanging="360"/>
      </w:pPr>
      <w:rPr>
        <w:rFonts w:hint="default" w:ascii="Wingdings" w:hAnsi="Wingdings"/>
      </w:rPr>
    </w:lvl>
    <w:lvl w:ilvl="3" w:tplc="04090001" w:tentative="1">
      <w:start w:val="1"/>
      <w:numFmt w:val="bullet"/>
      <w:lvlText w:val=""/>
      <w:lvlJc w:val="left"/>
      <w:pPr>
        <w:ind w:left="2560" w:hanging="360"/>
      </w:pPr>
      <w:rPr>
        <w:rFonts w:hint="default" w:ascii="Symbol" w:hAnsi="Symbol"/>
      </w:rPr>
    </w:lvl>
    <w:lvl w:ilvl="4" w:tplc="04090003" w:tentative="1">
      <w:start w:val="1"/>
      <w:numFmt w:val="bullet"/>
      <w:lvlText w:val="o"/>
      <w:lvlJc w:val="left"/>
      <w:pPr>
        <w:ind w:left="3280" w:hanging="360"/>
      </w:pPr>
      <w:rPr>
        <w:rFonts w:hint="default" w:ascii="Courier New" w:hAnsi="Courier New" w:cs="Courier New"/>
      </w:rPr>
    </w:lvl>
    <w:lvl w:ilvl="5" w:tplc="04090005" w:tentative="1">
      <w:start w:val="1"/>
      <w:numFmt w:val="bullet"/>
      <w:lvlText w:val=""/>
      <w:lvlJc w:val="left"/>
      <w:pPr>
        <w:ind w:left="4000" w:hanging="360"/>
      </w:pPr>
      <w:rPr>
        <w:rFonts w:hint="default" w:ascii="Wingdings" w:hAnsi="Wingdings"/>
      </w:rPr>
    </w:lvl>
    <w:lvl w:ilvl="6" w:tplc="04090001" w:tentative="1">
      <w:start w:val="1"/>
      <w:numFmt w:val="bullet"/>
      <w:lvlText w:val=""/>
      <w:lvlJc w:val="left"/>
      <w:pPr>
        <w:ind w:left="4720" w:hanging="360"/>
      </w:pPr>
      <w:rPr>
        <w:rFonts w:hint="default" w:ascii="Symbol" w:hAnsi="Symbol"/>
      </w:rPr>
    </w:lvl>
    <w:lvl w:ilvl="7" w:tplc="04090003" w:tentative="1">
      <w:start w:val="1"/>
      <w:numFmt w:val="bullet"/>
      <w:lvlText w:val="o"/>
      <w:lvlJc w:val="left"/>
      <w:pPr>
        <w:ind w:left="5440" w:hanging="360"/>
      </w:pPr>
      <w:rPr>
        <w:rFonts w:hint="default" w:ascii="Courier New" w:hAnsi="Courier New" w:cs="Courier New"/>
      </w:rPr>
    </w:lvl>
    <w:lvl w:ilvl="8" w:tplc="04090005" w:tentative="1">
      <w:start w:val="1"/>
      <w:numFmt w:val="bullet"/>
      <w:lvlText w:val=""/>
      <w:lvlJc w:val="left"/>
      <w:pPr>
        <w:ind w:left="6160" w:hanging="360"/>
      </w:pPr>
      <w:rPr>
        <w:rFonts w:hint="default" w:ascii="Wingdings" w:hAnsi="Wingdings"/>
      </w:rPr>
    </w:lvl>
  </w:abstractNum>
  <w:abstractNum w:abstractNumId="20" w15:restartNumberingAfterBreak="0">
    <w:nsid w:val="4BCB7022"/>
    <w:multiLevelType w:val="hybridMultilevel"/>
    <w:tmpl w:val="D9E81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160EA"/>
    <w:multiLevelType w:val="hybridMultilevel"/>
    <w:tmpl w:val="AB161E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1A4B24"/>
    <w:multiLevelType w:val="hybridMultilevel"/>
    <w:tmpl w:val="E6921326"/>
    <w:lvl w:ilvl="0" w:tplc="00AC19A6">
      <w:start w:val="1"/>
      <w:numFmt w:val="decimal"/>
      <w:lvlText w:val="%1)"/>
      <w:lvlJc w:val="left"/>
      <w:pPr>
        <w:tabs>
          <w:tab w:val="num" w:pos="720"/>
        </w:tabs>
        <w:ind w:left="720" w:hanging="360"/>
      </w:pPr>
    </w:lvl>
    <w:lvl w:ilvl="1" w:tplc="6E10BB04" w:tentative="1">
      <w:start w:val="1"/>
      <w:numFmt w:val="decimal"/>
      <w:lvlText w:val="%2)"/>
      <w:lvlJc w:val="left"/>
      <w:pPr>
        <w:tabs>
          <w:tab w:val="num" w:pos="1440"/>
        </w:tabs>
        <w:ind w:left="1440" w:hanging="360"/>
      </w:pPr>
    </w:lvl>
    <w:lvl w:ilvl="2" w:tplc="FC1A09EE" w:tentative="1">
      <w:start w:val="1"/>
      <w:numFmt w:val="decimal"/>
      <w:lvlText w:val="%3)"/>
      <w:lvlJc w:val="left"/>
      <w:pPr>
        <w:tabs>
          <w:tab w:val="num" w:pos="2160"/>
        </w:tabs>
        <w:ind w:left="2160" w:hanging="360"/>
      </w:pPr>
    </w:lvl>
    <w:lvl w:ilvl="3" w:tplc="4C941EB0" w:tentative="1">
      <w:start w:val="1"/>
      <w:numFmt w:val="decimal"/>
      <w:lvlText w:val="%4)"/>
      <w:lvlJc w:val="left"/>
      <w:pPr>
        <w:tabs>
          <w:tab w:val="num" w:pos="2880"/>
        </w:tabs>
        <w:ind w:left="2880" w:hanging="360"/>
      </w:pPr>
    </w:lvl>
    <w:lvl w:ilvl="4" w:tplc="92F89DA0" w:tentative="1">
      <w:start w:val="1"/>
      <w:numFmt w:val="decimal"/>
      <w:lvlText w:val="%5)"/>
      <w:lvlJc w:val="left"/>
      <w:pPr>
        <w:tabs>
          <w:tab w:val="num" w:pos="3600"/>
        </w:tabs>
        <w:ind w:left="3600" w:hanging="360"/>
      </w:pPr>
    </w:lvl>
    <w:lvl w:ilvl="5" w:tplc="A55C5668" w:tentative="1">
      <w:start w:val="1"/>
      <w:numFmt w:val="decimal"/>
      <w:lvlText w:val="%6)"/>
      <w:lvlJc w:val="left"/>
      <w:pPr>
        <w:tabs>
          <w:tab w:val="num" w:pos="4320"/>
        </w:tabs>
        <w:ind w:left="4320" w:hanging="360"/>
      </w:pPr>
    </w:lvl>
    <w:lvl w:ilvl="6" w:tplc="6F208EAC" w:tentative="1">
      <w:start w:val="1"/>
      <w:numFmt w:val="decimal"/>
      <w:lvlText w:val="%7)"/>
      <w:lvlJc w:val="left"/>
      <w:pPr>
        <w:tabs>
          <w:tab w:val="num" w:pos="5040"/>
        </w:tabs>
        <w:ind w:left="5040" w:hanging="360"/>
      </w:pPr>
    </w:lvl>
    <w:lvl w:ilvl="7" w:tplc="FCE8F0EC" w:tentative="1">
      <w:start w:val="1"/>
      <w:numFmt w:val="decimal"/>
      <w:lvlText w:val="%8)"/>
      <w:lvlJc w:val="left"/>
      <w:pPr>
        <w:tabs>
          <w:tab w:val="num" w:pos="5760"/>
        </w:tabs>
        <w:ind w:left="5760" w:hanging="360"/>
      </w:pPr>
    </w:lvl>
    <w:lvl w:ilvl="8" w:tplc="1BBEC04E" w:tentative="1">
      <w:start w:val="1"/>
      <w:numFmt w:val="decimal"/>
      <w:lvlText w:val="%9)"/>
      <w:lvlJc w:val="left"/>
      <w:pPr>
        <w:tabs>
          <w:tab w:val="num" w:pos="6480"/>
        </w:tabs>
        <w:ind w:left="6480" w:hanging="360"/>
      </w:pPr>
    </w:lvl>
  </w:abstractNum>
  <w:abstractNum w:abstractNumId="23" w15:restartNumberingAfterBreak="0">
    <w:nsid w:val="5BB279CF"/>
    <w:multiLevelType w:val="hybridMultilevel"/>
    <w:tmpl w:val="40CA12A2"/>
    <w:lvl w:ilvl="0" w:tplc="177416B4">
      <w:start w:val="11"/>
      <w:numFmt w:val="bullet"/>
      <w:lvlText w:val="-"/>
      <w:lvlJc w:val="left"/>
      <w:pPr>
        <w:ind w:left="720" w:hanging="360"/>
      </w:pPr>
      <w:rPr>
        <w:rFonts w:hint="default" w:ascii="Calibri" w:hAnsi="Calibri" w:cs="Calibri" w:eastAsiaTheme="minorEastAsia"/>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5F7F42EB"/>
    <w:multiLevelType w:val="hybridMultilevel"/>
    <w:tmpl w:val="D396A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0AA28F4"/>
    <w:multiLevelType w:val="hybridMultilevel"/>
    <w:tmpl w:val="537C28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5708BA"/>
    <w:multiLevelType w:val="hybridMultilevel"/>
    <w:tmpl w:val="007861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8821774"/>
    <w:multiLevelType w:val="multilevel"/>
    <w:tmpl w:val="32DC9382"/>
    <w:lvl w:ilvl="0">
      <w:start w:val="1"/>
      <w:numFmt w:val="bullet"/>
      <w:lvlText w:val=""/>
      <w:lvlJc w:val="left"/>
      <w:pPr>
        <w:ind w:left="360" w:hanging="360"/>
      </w:pPr>
      <w:rPr>
        <w:rFonts w:hint="default" w:ascii="Symbol" w:hAnsi="Symbol"/>
        <w:color w:val="812D45"/>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6C3B5D5D"/>
    <w:multiLevelType w:val="hybridMultilevel"/>
    <w:tmpl w:val="74F440E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10466D"/>
    <w:multiLevelType w:val="hybridMultilevel"/>
    <w:tmpl w:val="0ADCE0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83D0D08"/>
    <w:multiLevelType w:val="hybridMultilevel"/>
    <w:tmpl w:val="5A4A1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8E4079E"/>
    <w:multiLevelType w:val="hybridMultilevel"/>
    <w:tmpl w:val="D542FC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A044CFA"/>
    <w:multiLevelType w:val="hybridMultilevel"/>
    <w:tmpl w:val="EDD23088"/>
    <w:lvl w:ilvl="0" w:tplc="FFFFFFFF">
      <w:start w:val="1"/>
      <w:numFmt w:val="bullet"/>
      <w:pStyle w:val="DCRBullets"/>
      <w:lvlText w:val=""/>
      <w:lvlJc w:val="left"/>
      <w:pPr>
        <w:ind w:left="170" w:hanging="170"/>
      </w:pPr>
      <w:rPr>
        <w:rFonts w:hint="default" w:ascii="Symbol" w:hAnsi="Symbol"/>
        <w:color w:val="174489"/>
      </w:rPr>
    </w:lvl>
    <w:lvl w:ilvl="1" w:tplc="283A84AA">
      <w:start w:val="1"/>
      <w:numFmt w:val="bullet"/>
      <w:pStyle w:val="DCRSubBullets"/>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C384FF7"/>
    <w:multiLevelType w:val="hybridMultilevel"/>
    <w:tmpl w:val="EF9A8036"/>
    <w:lvl w:ilvl="0" w:tplc="A63820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D32A4A"/>
    <w:multiLevelType w:val="hybridMultilevel"/>
    <w:tmpl w:val="F3A4999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35019872">
    <w:abstractNumId w:val="33"/>
  </w:num>
  <w:num w:numId="2" w16cid:durableId="1717272205">
    <w:abstractNumId w:val="1"/>
  </w:num>
  <w:num w:numId="3" w16cid:durableId="1780761961">
    <w:abstractNumId w:val="28"/>
  </w:num>
  <w:num w:numId="4" w16cid:durableId="1108544078">
    <w:abstractNumId w:val="15"/>
  </w:num>
  <w:num w:numId="5" w16cid:durableId="598637503">
    <w:abstractNumId w:val="26"/>
  </w:num>
  <w:num w:numId="6" w16cid:durableId="1909801695">
    <w:abstractNumId w:val="0"/>
  </w:num>
  <w:num w:numId="7" w16cid:durableId="1054618278">
    <w:abstractNumId w:val="3"/>
  </w:num>
  <w:num w:numId="8" w16cid:durableId="1692686661">
    <w:abstractNumId w:val="32"/>
  </w:num>
  <w:num w:numId="9" w16cid:durableId="945387084">
    <w:abstractNumId w:val="35"/>
  </w:num>
  <w:num w:numId="10" w16cid:durableId="896670751">
    <w:abstractNumId w:val="11"/>
  </w:num>
  <w:num w:numId="11" w16cid:durableId="1178151351">
    <w:abstractNumId w:val="24"/>
  </w:num>
  <w:num w:numId="12" w16cid:durableId="125318718">
    <w:abstractNumId w:val="6"/>
  </w:num>
  <w:num w:numId="13" w16cid:durableId="1794782706">
    <w:abstractNumId w:val="18"/>
  </w:num>
  <w:num w:numId="14" w16cid:durableId="2045404077">
    <w:abstractNumId w:val="30"/>
  </w:num>
  <w:num w:numId="15" w16cid:durableId="488132224">
    <w:abstractNumId w:val="31"/>
  </w:num>
  <w:num w:numId="16" w16cid:durableId="1318606135">
    <w:abstractNumId w:val="9"/>
  </w:num>
  <w:num w:numId="17" w16cid:durableId="1047873227">
    <w:abstractNumId w:val="17"/>
  </w:num>
  <w:num w:numId="18" w16cid:durableId="829756051">
    <w:abstractNumId w:val="29"/>
  </w:num>
  <w:num w:numId="19" w16cid:durableId="137265032">
    <w:abstractNumId w:val="10"/>
  </w:num>
  <w:num w:numId="20" w16cid:durableId="194005624">
    <w:abstractNumId w:val="22"/>
  </w:num>
  <w:num w:numId="21" w16cid:durableId="919483515">
    <w:abstractNumId w:val="16"/>
  </w:num>
  <w:num w:numId="22" w16cid:durableId="1006978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34359">
    <w:abstractNumId w:val="5"/>
  </w:num>
  <w:num w:numId="24" w16cid:durableId="561715040">
    <w:abstractNumId w:val="25"/>
  </w:num>
  <w:num w:numId="25" w16cid:durableId="1066802708">
    <w:abstractNumId w:val="19"/>
  </w:num>
  <w:num w:numId="26" w16cid:durableId="505099181">
    <w:abstractNumId w:val="34"/>
  </w:num>
  <w:num w:numId="27" w16cid:durableId="821046538">
    <w:abstractNumId w:val="2"/>
  </w:num>
  <w:num w:numId="28" w16cid:durableId="886841140">
    <w:abstractNumId w:val="33"/>
  </w:num>
  <w:num w:numId="29" w16cid:durableId="176383821">
    <w:abstractNumId w:val="13"/>
  </w:num>
  <w:num w:numId="30" w16cid:durableId="894437115">
    <w:abstractNumId w:val="20"/>
  </w:num>
  <w:num w:numId="31" w16cid:durableId="1254129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8691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8210186">
    <w:abstractNumId w:val="33"/>
  </w:num>
  <w:num w:numId="34" w16cid:durableId="2093042149">
    <w:abstractNumId w:val="23"/>
  </w:num>
  <w:num w:numId="35" w16cid:durableId="297535765">
    <w:abstractNumId w:val="4"/>
  </w:num>
  <w:num w:numId="36" w16cid:durableId="1640957985">
    <w:abstractNumId w:val="12"/>
  </w:num>
  <w:num w:numId="37" w16cid:durableId="2131506046">
    <w:abstractNumId w:val="7"/>
  </w:num>
  <w:num w:numId="38" w16cid:durableId="8228896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yNjQzMrOwNDE1NzZT0lEKTi0uzszPAykwqgUAlExqzywAAAA="/>
  </w:docVars>
  <w:rsids>
    <w:rsidRoot w:val="00120A78"/>
    <w:rsid w:val="00001DE0"/>
    <w:rsid w:val="00003B43"/>
    <w:rsid w:val="0001095C"/>
    <w:rsid w:val="0001487E"/>
    <w:rsid w:val="0001614A"/>
    <w:rsid w:val="00022B8A"/>
    <w:rsid w:val="000233CD"/>
    <w:rsid w:val="000255AC"/>
    <w:rsid w:val="00030CD9"/>
    <w:rsid w:val="00031A37"/>
    <w:rsid w:val="0003208F"/>
    <w:rsid w:val="0003453C"/>
    <w:rsid w:val="000361B2"/>
    <w:rsid w:val="000379BE"/>
    <w:rsid w:val="00037F19"/>
    <w:rsid w:val="00042C83"/>
    <w:rsid w:val="00051A9C"/>
    <w:rsid w:val="00052A15"/>
    <w:rsid w:val="00054FDE"/>
    <w:rsid w:val="0005510B"/>
    <w:rsid w:val="000563B7"/>
    <w:rsid w:val="000575EE"/>
    <w:rsid w:val="00065F65"/>
    <w:rsid w:val="00070574"/>
    <w:rsid w:val="00070DFD"/>
    <w:rsid w:val="00071687"/>
    <w:rsid w:val="0007343D"/>
    <w:rsid w:val="000779A4"/>
    <w:rsid w:val="00096161"/>
    <w:rsid w:val="000972FE"/>
    <w:rsid w:val="000A07D9"/>
    <w:rsid w:val="000A0A51"/>
    <w:rsid w:val="000A0B5F"/>
    <w:rsid w:val="000A297D"/>
    <w:rsid w:val="000A2A0F"/>
    <w:rsid w:val="000A6822"/>
    <w:rsid w:val="000A70A4"/>
    <w:rsid w:val="000B1389"/>
    <w:rsid w:val="000B5048"/>
    <w:rsid w:val="000B5B2B"/>
    <w:rsid w:val="000B7A10"/>
    <w:rsid w:val="000C1C52"/>
    <w:rsid w:val="000C605D"/>
    <w:rsid w:val="000C7D05"/>
    <w:rsid w:val="000D2304"/>
    <w:rsid w:val="000D2844"/>
    <w:rsid w:val="000E7071"/>
    <w:rsid w:val="000F0767"/>
    <w:rsid w:val="000F445E"/>
    <w:rsid w:val="000F579F"/>
    <w:rsid w:val="00100373"/>
    <w:rsid w:val="00104EC7"/>
    <w:rsid w:val="001061A6"/>
    <w:rsid w:val="0010692E"/>
    <w:rsid w:val="00110ACA"/>
    <w:rsid w:val="00111E00"/>
    <w:rsid w:val="00120A78"/>
    <w:rsid w:val="00121695"/>
    <w:rsid w:val="00121857"/>
    <w:rsid w:val="00122CEE"/>
    <w:rsid w:val="00122EF7"/>
    <w:rsid w:val="001273D2"/>
    <w:rsid w:val="00131D64"/>
    <w:rsid w:val="00132543"/>
    <w:rsid w:val="00133CE5"/>
    <w:rsid w:val="00135AB4"/>
    <w:rsid w:val="00136419"/>
    <w:rsid w:val="0013722B"/>
    <w:rsid w:val="00141C9D"/>
    <w:rsid w:val="00143915"/>
    <w:rsid w:val="00144B27"/>
    <w:rsid w:val="00145A01"/>
    <w:rsid w:val="00151829"/>
    <w:rsid w:val="00154B36"/>
    <w:rsid w:val="00160598"/>
    <w:rsid w:val="00160FC8"/>
    <w:rsid w:val="00165152"/>
    <w:rsid w:val="0017020C"/>
    <w:rsid w:val="001750F0"/>
    <w:rsid w:val="00176A9E"/>
    <w:rsid w:val="00181F7D"/>
    <w:rsid w:val="00182882"/>
    <w:rsid w:val="001838D0"/>
    <w:rsid w:val="00185AA2"/>
    <w:rsid w:val="00191E51"/>
    <w:rsid w:val="001953BE"/>
    <w:rsid w:val="001A1A2A"/>
    <w:rsid w:val="001A48C0"/>
    <w:rsid w:val="001A4A73"/>
    <w:rsid w:val="001A52E1"/>
    <w:rsid w:val="001A54EC"/>
    <w:rsid w:val="001A6CA5"/>
    <w:rsid w:val="001B090D"/>
    <w:rsid w:val="001B7127"/>
    <w:rsid w:val="001C0AA5"/>
    <w:rsid w:val="001C2452"/>
    <w:rsid w:val="001C3761"/>
    <w:rsid w:val="001C64B3"/>
    <w:rsid w:val="001C6914"/>
    <w:rsid w:val="001D1BEF"/>
    <w:rsid w:val="001D244C"/>
    <w:rsid w:val="001D524C"/>
    <w:rsid w:val="001E135D"/>
    <w:rsid w:val="001E399B"/>
    <w:rsid w:val="001F010B"/>
    <w:rsid w:val="001F0529"/>
    <w:rsid w:val="001F7E69"/>
    <w:rsid w:val="00200033"/>
    <w:rsid w:val="00203EE5"/>
    <w:rsid w:val="00203FD0"/>
    <w:rsid w:val="002104DC"/>
    <w:rsid w:val="00214450"/>
    <w:rsid w:val="00226DC1"/>
    <w:rsid w:val="00227FB4"/>
    <w:rsid w:val="00231413"/>
    <w:rsid w:val="0023275B"/>
    <w:rsid w:val="00240954"/>
    <w:rsid w:val="00244955"/>
    <w:rsid w:val="00245FCA"/>
    <w:rsid w:val="002465F4"/>
    <w:rsid w:val="0024706F"/>
    <w:rsid w:val="0025382E"/>
    <w:rsid w:val="00253B36"/>
    <w:rsid w:val="00254075"/>
    <w:rsid w:val="00254DF8"/>
    <w:rsid w:val="00255F4E"/>
    <w:rsid w:val="002626D0"/>
    <w:rsid w:val="002638B4"/>
    <w:rsid w:val="00265ECD"/>
    <w:rsid w:val="002664EC"/>
    <w:rsid w:val="00267DC9"/>
    <w:rsid w:val="002720DE"/>
    <w:rsid w:val="00272474"/>
    <w:rsid w:val="002748B4"/>
    <w:rsid w:val="00275508"/>
    <w:rsid w:val="00275FB8"/>
    <w:rsid w:val="00277589"/>
    <w:rsid w:val="00281933"/>
    <w:rsid w:val="00283CDC"/>
    <w:rsid w:val="00286668"/>
    <w:rsid w:val="00290073"/>
    <w:rsid w:val="00291306"/>
    <w:rsid w:val="00291A19"/>
    <w:rsid w:val="00291A6A"/>
    <w:rsid w:val="002941EB"/>
    <w:rsid w:val="00297BD8"/>
    <w:rsid w:val="002A1987"/>
    <w:rsid w:val="002A30AE"/>
    <w:rsid w:val="002A70E1"/>
    <w:rsid w:val="002B27F1"/>
    <w:rsid w:val="002C0852"/>
    <w:rsid w:val="002C19FE"/>
    <w:rsid w:val="002C205A"/>
    <w:rsid w:val="002C21D1"/>
    <w:rsid w:val="002C6645"/>
    <w:rsid w:val="002D1506"/>
    <w:rsid w:val="002D1860"/>
    <w:rsid w:val="002E3646"/>
    <w:rsid w:val="002E5945"/>
    <w:rsid w:val="002E743E"/>
    <w:rsid w:val="002F58A6"/>
    <w:rsid w:val="002F5B2B"/>
    <w:rsid w:val="002F6880"/>
    <w:rsid w:val="002F6FAD"/>
    <w:rsid w:val="00301C48"/>
    <w:rsid w:val="00310355"/>
    <w:rsid w:val="00315B5F"/>
    <w:rsid w:val="00317686"/>
    <w:rsid w:val="00317AA2"/>
    <w:rsid w:val="0032097F"/>
    <w:rsid w:val="003264F5"/>
    <w:rsid w:val="00326A38"/>
    <w:rsid w:val="00330686"/>
    <w:rsid w:val="00331957"/>
    <w:rsid w:val="003320C7"/>
    <w:rsid w:val="0033571B"/>
    <w:rsid w:val="00340344"/>
    <w:rsid w:val="003413AF"/>
    <w:rsid w:val="0034461D"/>
    <w:rsid w:val="00344CA6"/>
    <w:rsid w:val="003532DF"/>
    <w:rsid w:val="0035540A"/>
    <w:rsid w:val="0036758D"/>
    <w:rsid w:val="00367FD0"/>
    <w:rsid w:val="00370BE7"/>
    <w:rsid w:val="00374FDE"/>
    <w:rsid w:val="003753C8"/>
    <w:rsid w:val="003822A2"/>
    <w:rsid w:val="00384B84"/>
    <w:rsid w:val="00384EE1"/>
    <w:rsid w:val="00386992"/>
    <w:rsid w:val="00394D21"/>
    <w:rsid w:val="00397574"/>
    <w:rsid w:val="00397672"/>
    <w:rsid w:val="003A3FFB"/>
    <w:rsid w:val="003A72FC"/>
    <w:rsid w:val="003B1046"/>
    <w:rsid w:val="003B179B"/>
    <w:rsid w:val="003B4B5A"/>
    <w:rsid w:val="003B6B02"/>
    <w:rsid w:val="003C1847"/>
    <w:rsid w:val="003C1AE1"/>
    <w:rsid w:val="003D0E28"/>
    <w:rsid w:val="003D117A"/>
    <w:rsid w:val="003E28A7"/>
    <w:rsid w:val="003E32AB"/>
    <w:rsid w:val="003F0947"/>
    <w:rsid w:val="003F09AB"/>
    <w:rsid w:val="003F0AEC"/>
    <w:rsid w:val="003F35BE"/>
    <w:rsid w:val="003F3712"/>
    <w:rsid w:val="003F44EE"/>
    <w:rsid w:val="0040193D"/>
    <w:rsid w:val="00407D17"/>
    <w:rsid w:val="00411B78"/>
    <w:rsid w:val="00415C27"/>
    <w:rsid w:val="00420251"/>
    <w:rsid w:val="004205D1"/>
    <w:rsid w:val="00422A03"/>
    <w:rsid w:val="0042570E"/>
    <w:rsid w:val="0043060D"/>
    <w:rsid w:val="00433706"/>
    <w:rsid w:val="00440971"/>
    <w:rsid w:val="00443640"/>
    <w:rsid w:val="00451A12"/>
    <w:rsid w:val="00452B65"/>
    <w:rsid w:val="00454934"/>
    <w:rsid w:val="00455DC7"/>
    <w:rsid w:val="00457AC6"/>
    <w:rsid w:val="0046067F"/>
    <w:rsid w:val="00462D53"/>
    <w:rsid w:val="00465645"/>
    <w:rsid w:val="0046693A"/>
    <w:rsid w:val="004711B8"/>
    <w:rsid w:val="00471996"/>
    <w:rsid w:val="0048544F"/>
    <w:rsid w:val="00485C07"/>
    <w:rsid w:val="00486D55"/>
    <w:rsid w:val="00490E77"/>
    <w:rsid w:val="004963B9"/>
    <w:rsid w:val="004A4FC2"/>
    <w:rsid w:val="004C0DD9"/>
    <w:rsid w:val="004C274F"/>
    <w:rsid w:val="004C2EE3"/>
    <w:rsid w:val="004D2C29"/>
    <w:rsid w:val="004D3181"/>
    <w:rsid w:val="004D5C2D"/>
    <w:rsid w:val="004D64E9"/>
    <w:rsid w:val="004E0727"/>
    <w:rsid w:val="004E1EDC"/>
    <w:rsid w:val="004E31BB"/>
    <w:rsid w:val="004E4EF1"/>
    <w:rsid w:val="004F1623"/>
    <w:rsid w:val="004F164A"/>
    <w:rsid w:val="004F352D"/>
    <w:rsid w:val="004F3974"/>
    <w:rsid w:val="004F6327"/>
    <w:rsid w:val="00502F83"/>
    <w:rsid w:val="005037F1"/>
    <w:rsid w:val="005038C2"/>
    <w:rsid w:val="00506A0C"/>
    <w:rsid w:val="005111C9"/>
    <w:rsid w:val="005134F0"/>
    <w:rsid w:val="005152A8"/>
    <w:rsid w:val="00516970"/>
    <w:rsid w:val="005230F3"/>
    <w:rsid w:val="00524343"/>
    <w:rsid w:val="00534626"/>
    <w:rsid w:val="005364CD"/>
    <w:rsid w:val="00543B4E"/>
    <w:rsid w:val="0054499B"/>
    <w:rsid w:val="00545827"/>
    <w:rsid w:val="00550277"/>
    <w:rsid w:val="00557D9D"/>
    <w:rsid w:val="00561611"/>
    <w:rsid w:val="00563E2F"/>
    <w:rsid w:val="00566A4A"/>
    <w:rsid w:val="00567F4E"/>
    <w:rsid w:val="00573C58"/>
    <w:rsid w:val="00575342"/>
    <w:rsid w:val="00575899"/>
    <w:rsid w:val="005760EE"/>
    <w:rsid w:val="005804D2"/>
    <w:rsid w:val="005821C4"/>
    <w:rsid w:val="0058227C"/>
    <w:rsid w:val="005827BA"/>
    <w:rsid w:val="00595909"/>
    <w:rsid w:val="005964E9"/>
    <w:rsid w:val="0059787A"/>
    <w:rsid w:val="005A10B3"/>
    <w:rsid w:val="005A1FFE"/>
    <w:rsid w:val="005A2878"/>
    <w:rsid w:val="005A2F4A"/>
    <w:rsid w:val="005B0FFB"/>
    <w:rsid w:val="005B1379"/>
    <w:rsid w:val="005B54F6"/>
    <w:rsid w:val="005B6A09"/>
    <w:rsid w:val="005B7978"/>
    <w:rsid w:val="005C3800"/>
    <w:rsid w:val="005D0449"/>
    <w:rsid w:val="005D14F6"/>
    <w:rsid w:val="005D4011"/>
    <w:rsid w:val="005D7A71"/>
    <w:rsid w:val="005E01E6"/>
    <w:rsid w:val="005E0605"/>
    <w:rsid w:val="005E3C4C"/>
    <w:rsid w:val="005E40E6"/>
    <w:rsid w:val="005F2E36"/>
    <w:rsid w:val="005F335D"/>
    <w:rsid w:val="005F52E4"/>
    <w:rsid w:val="005F6720"/>
    <w:rsid w:val="005F7548"/>
    <w:rsid w:val="00600BBA"/>
    <w:rsid w:val="0060153E"/>
    <w:rsid w:val="00603E6A"/>
    <w:rsid w:val="00605F75"/>
    <w:rsid w:val="00607437"/>
    <w:rsid w:val="006125ED"/>
    <w:rsid w:val="0061447F"/>
    <w:rsid w:val="00615882"/>
    <w:rsid w:val="00620B5B"/>
    <w:rsid w:val="006223CC"/>
    <w:rsid w:val="006240D6"/>
    <w:rsid w:val="0062781E"/>
    <w:rsid w:val="0064174F"/>
    <w:rsid w:val="00641E11"/>
    <w:rsid w:val="00644A33"/>
    <w:rsid w:val="00647784"/>
    <w:rsid w:val="00647F25"/>
    <w:rsid w:val="00650B88"/>
    <w:rsid w:val="00652A53"/>
    <w:rsid w:val="00653005"/>
    <w:rsid w:val="006568B9"/>
    <w:rsid w:val="006575F7"/>
    <w:rsid w:val="00661F28"/>
    <w:rsid w:val="0066338A"/>
    <w:rsid w:val="0066352D"/>
    <w:rsid w:val="0066358C"/>
    <w:rsid w:val="00666F2E"/>
    <w:rsid w:val="0067134F"/>
    <w:rsid w:val="00672306"/>
    <w:rsid w:val="0068297D"/>
    <w:rsid w:val="006910D2"/>
    <w:rsid w:val="0069423F"/>
    <w:rsid w:val="00694693"/>
    <w:rsid w:val="006971DA"/>
    <w:rsid w:val="006A0CB7"/>
    <w:rsid w:val="006A1DBE"/>
    <w:rsid w:val="006A43C0"/>
    <w:rsid w:val="006A58D7"/>
    <w:rsid w:val="006B0518"/>
    <w:rsid w:val="006C0B8C"/>
    <w:rsid w:val="006C1810"/>
    <w:rsid w:val="006C2E61"/>
    <w:rsid w:val="006C41EC"/>
    <w:rsid w:val="006C464A"/>
    <w:rsid w:val="006C69FA"/>
    <w:rsid w:val="006C6DC0"/>
    <w:rsid w:val="006C77BC"/>
    <w:rsid w:val="006D2E46"/>
    <w:rsid w:val="006D306E"/>
    <w:rsid w:val="006D442F"/>
    <w:rsid w:val="006D472B"/>
    <w:rsid w:val="006D50AB"/>
    <w:rsid w:val="006E718B"/>
    <w:rsid w:val="006F05E4"/>
    <w:rsid w:val="006F1DBB"/>
    <w:rsid w:val="006F604D"/>
    <w:rsid w:val="006F6A31"/>
    <w:rsid w:val="00702DF5"/>
    <w:rsid w:val="007135AE"/>
    <w:rsid w:val="00715D28"/>
    <w:rsid w:val="007168ED"/>
    <w:rsid w:val="00724D79"/>
    <w:rsid w:val="00726269"/>
    <w:rsid w:val="007276E3"/>
    <w:rsid w:val="00727B8F"/>
    <w:rsid w:val="007307B3"/>
    <w:rsid w:val="00733704"/>
    <w:rsid w:val="007337EE"/>
    <w:rsid w:val="00733EEE"/>
    <w:rsid w:val="0073507B"/>
    <w:rsid w:val="00736438"/>
    <w:rsid w:val="00737EE9"/>
    <w:rsid w:val="00741E59"/>
    <w:rsid w:val="007457B3"/>
    <w:rsid w:val="00746EFA"/>
    <w:rsid w:val="0075598F"/>
    <w:rsid w:val="00760114"/>
    <w:rsid w:val="007720A8"/>
    <w:rsid w:val="00772564"/>
    <w:rsid w:val="0077307C"/>
    <w:rsid w:val="0077609A"/>
    <w:rsid w:val="007802F5"/>
    <w:rsid w:val="0078052C"/>
    <w:rsid w:val="007832DD"/>
    <w:rsid w:val="0078367C"/>
    <w:rsid w:val="00787D46"/>
    <w:rsid w:val="007933DB"/>
    <w:rsid w:val="00794981"/>
    <w:rsid w:val="00794FEB"/>
    <w:rsid w:val="00795759"/>
    <w:rsid w:val="007A719A"/>
    <w:rsid w:val="007B1FE7"/>
    <w:rsid w:val="007B3B23"/>
    <w:rsid w:val="007B6A0E"/>
    <w:rsid w:val="007B7144"/>
    <w:rsid w:val="007B7A4F"/>
    <w:rsid w:val="007C1908"/>
    <w:rsid w:val="007C279D"/>
    <w:rsid w:val="007C4E44"/>
    <w:rsid w:val="007C65B3"/>
    <w:rsid w:val="007D2E81"/>
    <w:rsid w:val="007D3422"/>
    <w:rsid w:val="007D3FF2"/>
    <w:rsid w:val="007D786D"/>
    <w:rsid w:val="007E0C0B"/>
    <w:rsid w:val="007E1EB9"/>
    <w:rsid w:val="007E1FA5"/>
    <w:rsid w:val="007E617F"/>
    <w:rsid w:val="007E6C2B"/>
    <w:rsid w:val="007F6AB7"/>
    <w:rsid w:val="008034F2"/>
    <w:rsid w:val="00804E52"/>
    <w:rsid w:val="00806132"/>
    <w:rsid w:val="008105A9"/>
    <w:rsid w:val="008176F4"/>
    <w:rsid w:val="008235E8"/>
    <w:rsid w:val="00832864"/>
    <w:rsid w:val="00835DFB"/>
    <w:rsid w:val="008360FF"/>
    <w:rsid w:val="0083635C"/>
    <w:rsid w:val="00840BFB"/>
    <w:rsid w:val="008452B2"/>
    <w:rsid w:val="00846C84"/>
    <w:rsid w:val="00846CE0"/>
    <w:rsid w:val="00847579"/>
    <w:rsid w:val="00851010"/>
    <w:rsid w:val="00851CD4"/>
    <w:rsid w:val="00861CCC"/>
    <w:rsid w:val="00870362"/>
    <w:rsid w:val="008724EF"/>
    <w:rsid w:val="00877DA9"/>
    <w:rsid w:val="008800B7"/>
    <w:rsid w:val="00882EF0"/>
    <w:rsid w:val="00882F88"/>
    <w:rsid w:val="00885CCE"/>
    <w:rsid w:val="0088750A"/>
    <w:rsid w:val="00891A0F"/>
    <w:rsid w:val="008963A7"/>
    <w:rsid w:val="00896DF1"/>
    <w:rsid w:val="008A79F1"/>
    <w:rsid w:val="008C0201"/>
    <w:rsid w:val="008C22C0"/>
    <w:rsid w:val="008D0545"/>
    <w:rsid w:val="008D065B"/>
    <w:rsid w:val="008D5AC1"/>
    <w:rsid w:val="008D74D8"/>
    <w:rsid w:val="008E166E"/>
    <w:rsid w:val="008E7F78"/>
    <w:rsid w:val="008F1760"/>
    <w:rsid w:val="008F40E7"/>
    <w:rsid w:val="00903B18"/>
    <w:rsid w:val="00905AD6"/>
    <w:rsid w:val="009123E3"/>
    <w:rsid w:val="00917155"/>
    <w:rsid w:val="00921BE1"/>
    <w:rsid w:val="00922276"/>
    <w:rsid w:val="0092328A"/>
    <w:rsid w:val="00923FD1"/>
    <w:rsid w:val="009260AA"/>
    <w:rsid w:val="00927340"/>
    <w:rsid w:val="009404C6"/>
    <w:rsid w:val="00950E21"/>
    <w:rsid w:val="00954CF3"/>
    <w:rsid w:val="00954F8E"/>
    <w:rsid w:val="009610E1"/>
    <w:rsid w:val="00962FD4"/>
    <w:rsid w:val="00963689"/>
    <w:rsid w:val="00965389"/>
    <w:rsid w:val="00970D63"/>
    <w:rsid w:val="00980AF7"/>
    <w:rsid w:val="00980C40"/>
    <w:rsid w:val="00986193"/>
    <w:rsid w:val="00990610"/>
    <w:rsid w:val="00990C2D"/>
    <w:rsid w:val="00991C84"/>
    <w:rsid w:val="00992072"/>
    <w:rsid w:val="00995F8A"/>
    <w:rsid w:val="009A17F0"/>
    <w:rsid w:val="009A194F"/>
    <w:rsid w:val="009A34E7"/>
    <w:rsid w:val="009A4104"/>
    <w:rsid w:val="009A711A"/>
    <w:rsid w:val="009B1980"/>
    <w:rsid w:val="009B3717"/>
    <w:rsid w:val="009B4E2A"/>
    <w:rsid w:val="009B77F4"/>
    <w:rsid w:val="009C2DAE"/>
    <w:rsid w:val="009C6A3C"/>
    <w:rsid w:val="009C7CC5"/>
    <w:rsid w:val="009D0107"/>
    <w:rsid w:val="009D09E6"/>
    <w:rsid w:val="009D0F91"/>
    <w:rsid w:val="009D2498"/>
    <w:rsid w:val="009D2C41"/>
    <w:rsid w:val="009D61F8"/>
    <w:rsid w:val="009D7E6F"/>
    <w:rsid w:val="009E05EF"/>
    <w:rsid w:val="009E180A"/>
    <w:rsid w:val="009E3EAB"/>
    <w:rsid w:val="009E4242"/>
    <w:rsid w:val="009E4331"/>
    <w:rsid w:val="009F109C"/>
    <w:rsid w:val="009F5DB2"/>
    <w:rsid w:val="009F7066"/>
    <w:rsid w:val="00A06362"/>
    <w:rsid w:val="00A063A0"/>
    <w:rsid w:val="00A06905"/>
    <w:rsid w:val="00A1167F"/>
    <w:rsid w:val="00A13A1A"/>
    <w:rsid w:val="00A14D1F"/>
    <w:rsid w:val="00A201A3"/>
    <w:rsid w:val="00A22A51"/>
    <w:rsid w:val="00A22D83"/>
    <w:rsid w:val="00A235CC"/>
    <w:rsid w:val="00A24545"/>
    <w:rsid w:val="00A31FAA"/>
    <w:rsid w:val="00A40AAD"/>
    <w:rsid w:val="00A40F7D"/>
    <w:rsid w:val="00A45B1C"/>
    <w:rsid w:val="00A5106F"/>
    <w:rsid w:val="00A529F4"/>
    <w:rsid w:val="00A60919"/>
    <w:rsid w:val="00A61FDF"/>
    <w:rsid w:val="00A62902"/>
    <w:rsid w:val="00A6598C"/>
    <w:rsid w:val="00A66AB1"/>
    <w:rsid w:val="00A75250"/>
    <w:rsid w:val="00A834D9"/>
    <w:rsid w:val="00A84391"/>
    <w:rsid w:val="00A860F2"/>
    <w:rsid w:val="00A90424"/>
    <w:rsid w:val="00A93C71"/>
    <w:rsid w:val="00A95B26"/>
    <w:rsid w:val="00AA0AB3"/>
    <w:rsid w:val="00AA0EF4"/>
    <w:rsid w:val="00AA23A9"/>
    <w:rsid w:val="00AA37E2"/>
    <w:rsid w:val="00AA4A24"/>
    <w:rsid w:val="00AA749D"/>
    <w:rsid w:val="00AB1198"/>
    <w:rsid w:val="00AB4090"/>
    <w:rsid w:val="00AC073B"/>
    <w:rsid w:val="00AC4EAE"/>
    <w:rsid w:val="00AC62DE"/>
    <w:rsid w:val="00AD086C"/>
    <w:rsid w:val="00AD1DAD"/>
    <w:rsid w:val="00AD31F6"/>
    <w:rsid w:val="00AD360B"/>
    <w:rsid w:val="00AE03B5"/>
    <w:rsid w:val="00AE1CD9"/>
    <w:rsid w:val="00AE37B7"/>
    <w:rsid w:val="00AE5661"/>
    <w:rsid w:val="00AE6FB6"/>
    <w:rsid w:val="00AF571A"/>
    <w:rsid w:val="00AF67DD"/>
    <w:rsid w:val="00B01DFD"/>
    <w:rsid w:val="00B10086"/>
    <w:rsid w:val="00B12D31"/>
    <w:rsid w:val="00B1431F"/>
    <w:rsid w:val="00B213F7"/>
    <w:rsid w:val="00B230AB"/>
    <w:rsid w:val="00B23BCF"/>
    <w:rsid w:val="00B26384"/>
    <w:rsid w:val="00B33A43"/>
    <w:rsid w:val="00B42064"/>
    <w:rsid w:val="00B4235A"/>
    <w:rsid w:val="00B4516C"/>
    <w:rsid w:val="00B46465"/>
    <w:rsid w:val="00B47F58"/>
    <w:rsid w:val="00B55E09"/>
    <w:rsid w:val="00B567E9"/>
    <w:rsid w:val="00B56AF3"/>
    <w:rsid w:val="00B56CCF"/>
    <w:rsid w:val="00B57452"/>
    <w:rsid w:val="00B611B8"/>
    <w:rsid w:val="00B61273"/>
    <w:rsid w:val="00B64079"/>
    <w:rsid w:val="00B72D47"/>
    <w:rsid w:val="00B77797"/>
    <w:rsid w:val="00B8286E"/>
    <w:rsid w:val="00B83325"/>
    <w:rsid w:val="00B90F0D"/>
    <w:rsid w:val="00BB141A"/>
    <w:rsid w:val="00BB485D"/>
    <w:rsid w:val="00BB67B8"/>
    <w:rsid w:val="00BC0631"/>
    <w:rsid w:val="00BC1465"/>
    <w:rsid w:val="00BC69FC"/>
    <w:rsid w:val="00BD13BF"/>
    <w:rsid w:val="00BD1C24"/>
    <w:rsid w:val="00BD2DF4"/>
    <w:rsid w:val="00BE0527"/>
    <w:rsid w:val="00BE4C25"/>
    <w:rsid w:val="00BE6009"/>
    <w:rsid w:val="00C03960"/>
    <w:rsid w:val="00C04484"/>
    <w:rsid w:val="00C0514B"/>
    <w:rsid w:val="00C0EE73"/>
    <w:rsid w:val="00C125D0"/>
    <w:rsid w:val="00C141CF"/>
    <w:rsid w:val="00C16DF8"/>
    <w:rsid w:val="00C247CB"/>
    <w:rsid w:val="00C250F8"/>
    <w:rsid w:val="00C312C7"/>
    <w:rsid w:val="00C312D1"/>
    <w:rsid w:val="00C315E6"/>
    <w:rsid w:val="00C338FA"/>
    <w:rsid w:val="00C340DF"/>
    <w:rsid w:val="00C41565"/>
    <w:rsid w:val="00C43DC8"/>
    <w:rsid w:val="00C43EB7"/>
    <w:rsid w:val="00C44B06"/>
    <w:rsid w:val="00C466AD"/>
    <w:rsid w:val="00C4777D"/>
    <w:rsid w:val="00C500B7"/>
    <w:rsid w:val="00C504AE"/>
    <w:rsid w:val="00C5052B"/>
    <w:rsid w:val="00C5342E"/>
    <w:rsid w:val="00C541A5"/>
    <w:rsid w:val="00C54A48"/>
    <w:rsid w:val="00C55391"/>
    <w:rsid w:val="00C55C0C"/>
    <w:rsid w:val="00C61067"/>
    <w:rsid w:val="00C62D59"/>
    <w:rsid w:val="00C66115"/>
    <w:rsid w:val="00C66E16"/>
    <w:rsid w:val="00C67889"/>
    <w:rsid w:val="00C752AE"/>
    <w:rsid w:val="00C76057"/>
    <w:rsid w:val="00C818E1"/>
    <w:rsid w:val="00C82AA1"/>
    <w:rsid w:val="00C84CAC"/>
    <w:rsid w:val="00C864F5"/>
    <w:rsid w:val="00C86DAF"/>
    <w:rsid w:val="00C916C3"/>
    <w:rsid w:val="00C9211A"/>
    <w:rsid w:val="00C93C1D"/>
    <w:rsid w:val="00CA4D80"/>
    <w:rsid w:val="00CA61FB"/>
    <w:rsid w:val="00CB0752"/>
    <w:rsid w:val="00CB36D4"/>
    <w:rsid w:val="00CB3756"/>
    <w:rsid w:val="00CB449B"/>
    <w:rsid w:val="00CB4739"/>
    <w:rsid w:val="00CB5721"/>
    <w:rsid w:val="00CB7B73"/>
    <w:rsid w:val="00CC0157"/>
    <w:rsid w:val="00CC06A8"/>
    <w:rsid w:val="00CC6B48"/>
    <w:rsid w:val="00CC74E3"/>
    <w:rsid w:val="00CC7DB1"/>
    <w:rsid w:val="00CD25CA"/>
    <w:rsid w:val="00CD65AB"/>
    <w:rsid w:val="00CE3580"/>
    <w:rsid w:val="00CE464E"/>
    <w:rsid w:val="00CE7AC2"/>
    <w:rsid w:val="00CF1E1A"/>
    <w:rsid w:val="00CF1EFB"/>
    <w:rsid w:val="00CF3030"/>
    <w:rsid w:val="00CF3455"/>
    <w:rsid w:val="00CF4EBC"/>
    <w:rsid w:val="00CF509A"/>
    <w:rsid w:val="00CF5AD8"/>
    <w:rsid w:val="00D00687"/>
    <w:rsid w:val="00D12EFE"/>
    <w:rsid w:val="00D1A9EC"/>
    <w:rsid w:val="00D20915"/>
    <w:rsid w:val="00D26930"/>
    <w:rsid w:val="00D30C62"/>
    <w:rsid w:val="00D32C7D"/>
    <w:rsid w:val="00D332CA"/>
    <w:rsid w:val="00D33779"/>
    <w:rsid w:val="00D400B4"/>
    <w:rsid w:val="00D4396D"/>
    <w:rsid w:val="00D4590F"/>
    <w:rsid w:val="00D53E7F"/>
    <w:rsid w:val="00D56303"/>
    <w:rsid w:val="00D63D53"/>
    <w:rsid w:val="00D65E16"/>
    <w:rsid w:val="00D65E45"/>
    <w:rsid w:val="00D718B6"/>
    <w:rsid w:val="00D720B8"/>
    <w:rsid w:val="00D75250"/>
    <w:rsid w:val="00D8292E"/>
    <w:rsid w:val="00D863B7"/>
    <w:rsid w:val="00D911D8"/>
    <w:rsid w:val="00D9531B"/>
    <w:rsid w:val="00D953B0"/>
    <w:rsid w:val="00DA1262"/>
    <w:rsid w:val="00DA2C39"/>
    <w:rsid w:val="00DB1DC5"/>
    <w:rsid w:val="00DC40D0"/>
    <w:rsid w:val="00DC7D5E"/>
    <w:rsid w:val="00DC7F64"/>
    <w:rsid w:val="00DD3939"/>
    <w:rsid w:val="00DD4253"/>
    <w:rsid w:val="00DD5474"/>
    <w:rsid w:val="00DE17A1"/>
    <w:rsid w:val="00DE1C25"/>
    <w:rsid w:val="00DE25FD"/>
    <w:rsid w:val="00DE27CA"/>
    <w:rsid w:val="00DE2B93"/>
    <w:rsid w:val="00DE3935"/>
    <w:rsid w:val="00DF1B67"/>
    <w:rsid w:val="00DF511F"/>
    <w:rsid w:val="00DF749A"/>
    <w:rsid w:val="00E002A2"/>
    <w:rsid w:val="00E05341"/>
    <w:rsid w:val="00E10C3E"/>
    <w:rsid w:val="00E11013"/>
    <w:rsid w:val="00E1105F"/>
    <w:rsid w:val="00E116D1"/>
    <w:rsid w:val="00E12A1B"/>
    <w:rsid w:val="00E12A85"/>
    <w:rsid w:val="00E1312E"/>
    <w:rsid w:val="00E16F11"/>
    <w:rsid w:val="00E23D9D"/>
    <w:rsid w:val="00E30496"/>
    <w:rsid w:val="00E30B9A"/>
    <w:rsid w:val="00E3172D"/>
    <w:rsid w:val="00E3456B"/>
    <w:rsid w:val="00E3468E"/>
    <w:rsid w:val="00E34C3C"/>
    <w:rsid w:val="00E45555"/>
    <w:rsid w:val="00E47545"/>
    <w:rsid w:val="00E52514"/>
    <w:rsid w:val="00E52CF9"/>
    <w:rsid w:val="00E554D1"/>
    <w:rsid w:val="00E5726D"/>
    <w:rsid w:val="00E606BD"/>
    <w:rsid w:val="00E62400"/>
    <w:rsid w:val="00E64199"/>
    <w:rsid w:val="00E64AA5"/>
    <w:rsid w:val="00E66335"/>
    <w:rsid w:val="00E66B5C"/>
    <w:rsid w:val="00E70255"/>
    <w:rsid w:val="00E72F2F"/>
    <w:rsid w:val="00E752B2"/>
    <w:rsid w:val="00E77186"/>
    <w:rsid w:val="00E837C9"/>
    <w:rsid w:val="00E85EF0"/>
    <w:rsid w:val="00E860E0"/>
    <w:rsid w:val="00EA1A7B"/>
    <w:rsid w:val="00EA3818"/>
    <w:rsid w:val="00EA5C08"/>
    <w:rsid w:val="00EA7955"/>
    <w:rsid w:val="00EB108C"/>
    <w:rsid w:val="00EB10B0"/>
    <w:rsid w:val="00EB136A"/>
    <w:rsid w:val="00EB66AD"/>
    <w:rsid w:val="00EC1895"/>
    <w:rsid w:val="00EC4309"/>
    <w:rsid w:val="00ED1B28"/>
    <w:rsid w:val="00ED41B1"/>
    <w:rsid w:val="00ED5A1D"/>
    <w:rsid w:val="00ED65C6"/>
    <w:rsid w:val="00ED67C2"/>
    <w:rsid w:val="00ED70BE"/>
    <w:rsid w:val="00EE162D"/>
    <w:rsid w:val="00EE5C92"/>
    <w:rsid w:val="00EF3AEA"/>
    <w:rsid w:val="00EF4F03"/>
    <w:rsid w:val="00EF4F1B"/>
    <w:rsid w:val="00EF6A66"/>
    <w:rsid w:val="00F03C42"/>
    <w:rsid w:val="00F050C2"/>
    <w:rsid w:val="00F06FD4"/>
    <w:rsid w:val="00F072C8"/>
    <w:rsid w:val="00F10A33"/>
    <w:rsid w:val="00F10AA2"/>
    <w:rsid w:val="00F140AF"/>
    <w:rsid w:val="00F15789"/>
    <w:rsid w:val="00F233A0"/>
    <w:rsid w:val="00F27446"/>
    <w:rsid w:val="00F30346"/>
    <w:rsid w:val="00F31644"/>
    <w:rsid w:val="00F3594E"/>
    <w:rsid w:val="00F3789B"/>
    <w:rsid w:val="00F450C9"/>
    <w:rsid w:val="00F47540"/>
    <w:rsid w:val="00F47DB9"/>
    <w:rsid w:val="00F53153"/>
    <w:rsid w:val="00F55E4A"/>
    <w:rsid w:val="00F567E7"/>
    <w:rsid w:val="00F656BC"/>
    <w:rsid w:val="00F73F90"/>
    <w:rsid w:val="00F74A0F"/>
    <w:rsid w:val="00F74FF7"/>
    <w:rsid w:val="00F76F7C"/>
    <w:rsid w:val="00F83851"/>
    <w:rsid w:val="00F913B9"/>
    <w:rsid w:val="00FA456D"/>
    <w:rsid w:val="00FA47BA"/>
    <w:rsid w:val="00FA7279"/>
    <w:rsid w:val="00FA777E"/>
    <w:rsid w:val="00FB7808"/>
    <w:rsid w:val="00FB7E0D"/>
    <w:rsid w:val="00FC5317"/>
    <w:rsid w:val="00FD174B"/>
    <w:rsid w:val="00FD3893"/>
    <w:rsid w:val="00FD48ED"/>
    <w:rsid w:val="00FE1CF9"/>
    <w:rsid w:val="00FE417F"/>
    <w:rsid w:val="00FE4B5B"/>
    <w:rsid w:val="00FE4CA6"/>
    <w:rsid w:val="00FE56CB"/>
    <w:rsid w:val="00FF3073"/>
    <w:rsid w:val="00FF48DD"/>
    <w:rsid w:val="00FF5B99"/>
    <w:rsid w:val="01170423"/>
    <w:rsid w:val="0136953F"/>
    <w:rsid w:val="013ABCFA"/>
    <w:rsid w:val="01584A3D"/>
    <w:rsid w:val="0164C717"/>
    <w:rsid w:val="01870832"/>
    <w:rsid w:val="01FE31C7"/>
    <w:rsid w:val="02D9DF17"/>
    <w:rsid w:val="03489284"/>
    <w:rsid w:val="037285ED"/>
    <w:rsid w:val="0409DC3D"/>
    <w:rsid w:val="041A398D"/>
    <w:rsid w:val="0464C34F"/>
    <w:rsid w:val="046FD8A5"/>
    <w:rsid w:val="0481B4C2"/>
    <w:rsid w:val="0483DA34"/>
    <w:rsid w:val="049502EE"/>
    <w:rsid w:val="04BFD9D2"/>
    <w:rsid w:val="04C8C124"/>
    <w:rsid w:val="04DAFD58"/>
    <w:rsid w:val="04DE9002"/>
    <w:rsid w:val="052D4EBB"/>
    <w:rsid w:val="0540BD55"/>
    <w:rsid w:val="057672B3"/>
    <w:rsid w:val="0582C483"/>
    <w:rsid w:val="0619C3AE"/>
    <w:rsid w:val="06575911"/>
    <w:rsid w:val="06D5ACAB"/>
    <w:rsid w:val="075AA29E"/>
    <w:rsid w:val="07D66CF8"/>
    <w:rsid w:val="07DD1D39"/>
    <w:rsid w:val="080B87FE"/>
    <w:rsid w:val="087004A7"/>
    <w:rsid w:val="0873A41C"/>
    <w:rsid w:val="08849B58"/>
    <w:rsid w:val="08C9A4E1"/>
    <w:rsid w:val="09209598"/>
    <w:rsid w:val="0925C997"/>
    <w:rsid w:val="099CAA9A"/>
    <w:rsid w:val="09B96AB1"/>
    <w:rsid w:val="09BFD26C"/>
    <w:rsid w:val="0A043268"/>
    <w:rsid w:val="0A559831"/>
    <w:rsid w:val="0A6113B5"/>
    <w:rsid w:val="0AE24140"/>
    <w:rsid w:val="0AE44003"/>
    <w:rsid w:val="0B35FC63"/>
    <w:rsid w:val="0B52A31B"/>
    <w:rsid w:val="0B56B0B6"/>
    <w:rsid w:val="0BA2A48D"/>
    <w:rsid w:val="0BA34DBE"/>
    <w:rsid w:val="0BDFAAD3"/>
    <w:rsid w:val="0C113612"/>
    <w:rsid w:val="0C6E7F44"/>
    <w:rsid w:val="0C8EACFF"/>
    <w:rsid w:val="0C9A5119"/>
    <w:rsid w:val="0D126FF7"/>
    <w:rsid w:val="0D4940C7"/>
    <w:rsid w:val="0D5033CA"/>
    <w:rsid w:val="0D516B75"/>
    <w:rsid w:val="0D737A40"/>
    <w:rsid w:val="0E1E7705"/>
    <w:rsid w:val="0E2DD614"/>
    <w:rsid w:val="0F3E3AD7"/>
    <w:rsid w:val="0F5228D5"/>
    <w:rsid w:val="0FA84D46"/>
    <w:rsid w:val="0FB3744A"/>
    <w:rsid w:val="0FB7E0FA"/>
    <w:rsid w:val="0FE75C33"/>
    <w:rsid w:val="101D9866"/>
    <w:rsid w:val="10744B8B"/>
    <w:rsid w:val="10D595B8"/>
    <w:rsid w:val="10E2DF6E"/>
    <w:rsid w:val="1103BF13"/>
    <w:rsid w:val="11747678"/>
    <w:rsid w:val="1196A4C4"/>
    <w:rsid w:val="11E95B59"/>
    <w:rsid w:val="120C66F9"/>
    <w:rsid w:val="127AACF3"/>
    <w:rsid w:val="129E024D"/>
    <w:rsid w:val="12B0A47A"/>
    <w:rsid w:val="13076B44"/>
    <w:rsid w:val="132014C4"/>
    <w:rsid w:val="132D9DC0"/>
    <w:rsid w:val="13844A4B"/>
    <w:rsid w:val="13EC9D3B"/>
    <w:rsid w:val="13F9644D"/>
    <w:rsid w:val="146768BD"/>
    <w:rsid w:val="148A175F"/>
    <w:rsid w:val="149730B2"/>
    <w:rsid w:val="14BB074D"/>
    <w:rsid w:val="14CB3265"/>
    <w:rsid w:val="150A0A85"/>
    <w:rsid w:val="15DE9D29"/>
    <w:rsid w:val="16143C4A"/>
    <w:rsid w:val="1616FA7B"/>
    <w:rsid w:val="162F1EA7"/>
    <w:rsid w:val="1653AE93"/>
    <w:rsid w:val="1681C8D5"/>
    <w:rsid w:val="1701630F"/>
    <w:rsid w:val="17408F18"/>
    <w:rsid w:val="187DD9F2"/>
    <w:rsid w:val="188DCD82"/>
    <w:rsid w:val="18D4D752"/>
    <w:rsid w:val="1912D859"/>
    <w:rsid w:val="191EB345"/>
    <w:rsid w:val="1962F293"/>
    <w:rsid w:val="1972520D"/>
    <w:rsid w:val="19C05417"/>
    <w:rsid w:val="1A09F130"/>
    <w:rsid w:val="1A2F5A2B"/>
    <w:rsid w:val="1A484F5C"/>
    <w:rsid w:val="1A99AF06"/>
    <w:rsid w:val="1AE2ECA4"/>
    <w:rsid w:val="1B3A9656"/>
    <w:rsid w:val="1B699034"/>
    <w:rsid w:val="1B78B9D8"/>
    <w:rsid w:val="1B925009"/>
    <w:rsid w:val="1C213901"/>
    <w:rsid w:val="1C268AD1"/>
    <w:rsid w:val="1C5894CF"/>
    <w:rsid w:val="1C64B9E4"/>
    <w:rsid w:val="1C6BF039"/>
    <w:rsid w:val="1C70BE78"/>
    <w:rsid w:val="1C8D77C5"/>
    <w:rsid w:val="1CDCFA0D"/>
    <w:rsid w:val="1D37A35A"/>
    <w:rsid w:val="1D6AA56D"/>
    <w:rsid w:val="1D843B5F"/>
    <w:rsid w:val="1D907C89"/>
    <w:rsid w:val="1DA2B334"/>
    <w:rsid w:val="1E2D485B"/>
    <w:rsid w:val="1E924D6B"/>
    <w:rsid w:val="1EB9F540"/>
    <w:rsid w:val="1EBB4B03"/>
    <w:rsid w:val="1F0CD2D6"/>
    <w:rsid w:val="1F190FD1"/>
    <w:rsid w:val="1F45A30F"/>
    <w:rsid w:val="1F9BE511"/>
    <w:rsid w:val="1FC60029"/>
    <w:rsid w:val="1FCE12FB"/>
    <w:rsid w:val="20297B1E"/>
    <w:rsid w:val="2039012F"/>
    <w:rsid w:val="20732770"/>
    <w:rsid w:val="207C07F2"/>
    <w:rsid w:val="20A0A21C"/>
    <w:rsid w:val="20C63F7C"/>
    <w:rsid w:val="20FCDC2C"/>
    <w:rsid w:val="219A853A"/>
    <w:rsid w:val="219B34A6"/>
    <w:rsid w:val="21A23A16"/>
    <w:rsid w:val="21AAE375"/>
    <w:rsid w:val="2232D500"/>
    <w:rsid w:val="229FB794"/>
    <w:rsid w:val="2391EDCF"/>
    <w:rsid w:val="247C8133"/>
    <w:rsid w:val="24BD3AC4"/>
    <w:rsid w:val="253A168B"/>
    <w:rsid w:val="25B1743D"/>
    <w:rsid w:val="264951CB"/>
    <w:rsid w:val="2653B16F"/>
    <w:rsid w:val="26AD8D10"/>
    <w:rsid w:val="270AF959"/>
    <w:rsid w:val="272D4757"/>
    <w:rsid w:val="27399D81"/>
    <w:rsid w:val="279F3BC3"/>
    <w:rsid w:val="279F95E5"/>
    <w:rsid w:val="27D320EA"/>
    <w:rsid w:val="28418454"/>
    <w:rsid w:val="285A9FA4"/>
    <w:rsid w:val="28ABBA38"/>
    <w:rsid w:val="29416D67"/>
    <w:rsid w:val="2941D4A6"/>
    <w:rsid w:val="29539864"/>
    <w:rsid w:val="296A509C"/>
    <w:rsid w:val="29C8E964"/>
    <w:rsid w:val="2A681868"/>
    <w:rsid w:val="2A6A14E5"/>
    <w:rsid w:val="2A785442"/>
    <w:rsid w:val="2AAAD9AC"/>
    <w:rsid w:val="2AC4A236"/>
    <w:rsid w:val="2AD2B5BF"/>
    <w:rsid w:val="2AE49C1B"/>
    <w:rsid w:val="2B3E9AE4"/>
    <w:rsid w:val="2B533E0E"/>
    <w:rsid w:val="2B556007"/>
    <w:rsid w:val="2B816077"/>
    <w:rsid w:val="2BCA88DC"/>
    <w:rsid w:val="2C10096A"/>
    <w:rsid w:val="2C226B84"/>
    <w:rsid w:val="2C7FFB32"/>
    <w:rsid w:val="2C93C22F"/>
    <w:rsid w:val="2CB4AF53"/>
    <w:rsid w:val="2CC499AD"/>
    <w:rsid w:val="2CF52CCF"/>
    <w:rsid w:val="2D0CE9C9"/>
    <w:rsid w:val="2D95548F"/>
    <w:rsid w:val="2DAD47EF"/>
    <w:rsid w:val="2DD2E6DC"/>
    <w:rsid w:val="2DF51FB1"/>
    <w:rsid w:val="2ECA9AE1"/>
    <w:rsid w:val="2EDCE99E"/>
    <w:rsid w:val="2F4A217E"/>
    <w:rsid w:val="2F5E7315"/>
    <w:rsid w:val="2FCB6F44"/>
    <w:rsid w:val="300B0754"/>
    <w:rsid w:val="3019E478"/>
    <w:rsid w:val="3022F68E"/>
    <w:rsid w:val="302AEEA2"/>
    <w:rsid w:val="304CBB82"/>
    <w:rsid w:val="30D0C53C"/>
    <w:rsid w:val="30EC46A3"/>
    <w:rsid w:val="314C5B70"/>
    <w:rsid w:val="31621201"/>
    <w:rsid w:val="31DC0BD2"/>
    <w:rsid w:val="31F6F702"/>
    <w:rsid w:val="32012680"/>
    <w:rsid w:val="3292E513"/>
    <w:rsid w:val="32F1FC1A"/>
    <w:rsid w:val="32FB3FDE"/>
    <w:rsid w:val="33578D5E"/>
    <w:rsid w:val="33758C62"/>
    <w:rsid w:val="337EFFA5"/>
    <w:rsid w:val="339529D5"/>
    <w:rsid w:val="33B0F21C"/>
    <w:rsid w:val="33D3ACFA"/>
    <w:rsid w:val="341997CE"/>
    <w:rsid w:val="3449DB06"/>
    <w:rsid w:val="348BBFC4"/>
    <w:rsid w:val="34BEED3F"/>
    <w:rsid w:val="351F29A1"/>
    <w:rsid w:val="3524EE09"/>
    <w:rsid w:val="35761AA3"/>
    <w:rsid w:val="35B04BFD"/>
    <w:rsid w:val="3642C541"/>
    <w:rsid w:val="364AFDE1"/>
    <w:rsid w:val="36860BD3"/>
    <w:rsid w:val="36878137"/>
    <w:rsid w:val="36AABDC0"/>
    <w:rsid w:val="37217D1C"/>
    <w:rsid w:val="3787E0E9"/>
    <w:rsid w:val="37FC7832"/>
    <w:rsid w:val="37FCE224"/>
    <w:rsid w:val="3807B30F"/>
    <w:rsid w:val="383BD10B"/>
    <w:rsid w:val="385D9E20"/>
    <w:rsid w:val="38A5BE76"/>
    <w:rsid w:val="38A64465"/>
    <w:rsid w:val="3910177D"/>
    <w:rsid w:val="39180F10"/>
    <w:rsid w:val="39C6654D"/>
    <w:rsid w:val="3A32B11B"/>
    <w:rsid w:val="3A93E6B1"/>
    <w:rsid w:val="3AB115A7"/>
    <w:rsid w:val="3AB5A9B4"/>
    <w:rsid w:val="3BA3CC0F"/>
    <w:rsid w:val="3BBAA6FD"/>
    <w:rsid w:val="3C086AD2"/>
    <w:rsid w:val="3C3981F3"/>
    <w:rsid w:val="3CEA2162"/>
    <w:rsid w:val="3D3C7E91"/>
    <w:rsid w:val="3D456297"/>
    <w:rsid w:val="3D85910A"/>
    <w:rsid w:val="3D89261E"/>
    <w:rsid w:val="3D9EE921"/>
    <w:rsid w:val="3DA8689C"/>
    <w:rsid w:val="3DEEAD92"/>
    <w:rsid w:val="3E383B66"/>
    <w:rsid w:val="3E3CD029"/>
    <w:rsid w:val="3EFADCD0"/>
    <w:rsid w:val="3F05EB01"/>
    <w:rsid w:val="3F22959B"/>
    <w:rsid w:val="3F53E83D"/>
    <w:rsid w:val="3F80184B"/>
    <w:rsid w:val="3F8BA09F"/>
    <w:rsid w:val="3FC64301"/>
    <w:rsid w:val="40001EA6"/>
    <w:rsid w:val="40199C46"/>
    <w:rsid w:val="40356B02"/>
    <w:rsid w:val="408CF2A2"/>
    <w:rsid w:val="40FBF5E5"/>
    <w:rsid w:val="410CDFE2"/>
    <w:rsid w:val="41355EDB"/>
    <w:rsid w:val="413D937C"/>
    <w:rsid w:val="4147B7EC"/>
    <w:rsid w:val="41C49827"/>
    <w:rsid w:val="421E70FB"/>
    <w:rsid w:val="422715A4"/>
    <w:rsid w:val="42A3C108"/>
    <w:rsid w:val="42B05B2A"/>
    <w:rsid w:val="4314E201"/>
    <w:rsid w:val="43A17823"/>
    <w:rsid w:val="441E00D5"/>
    <w:rsid w:val="442A8F70"/>
    <w:rsid w:val="445C1134"/>
    <w:rsid w:val="44B70455"/>
    <w:rsid w:val="44BB1E93"/>
    <w:rsid w:val="44D02096"/>
    <w:rsid w:val="4531EA7A"/>
    <w:rsid w:val="458B4CE2"/>
    <w:rsid w:val="45C11B9E"/>
    <w:rsid w:val="45CE22CC"/>
    <w:rsid w:val="45E745CC"/>
    <w:rsid w:val="463E040A"/>
    <w:rsid w:val="46510C50"/>
    <w:rsid w:val="4727FF4F"/>
    <w:rsid w:val="4754BEA9"/>
    <w:rsid w:val="4772FD4E"/>
    <w:rsid w:val="478D11AA"/>
    <w:rsid w:val="4849D2F1"/>
    <w:rsid w:val="484EF3E0"/>
    <w:rsid w:val="4871BA6F"/>
    <w:rsid w:val="48D698B1"/>
    <w:rsid w:val="48D98196"/>
    <w:rsid w:val="494BCA8F"/>
    <w:rsid w:val="49ADCBAB"/>
    <w:rsid w:val="49C38939"/>
    <w:rsid w:val="4A026177"/>
    <w:rsid w:val="4A204986"/>
    <w:rsid w:val="4A94DBBF"/>
    <w:rsid w:val="4AA8D6D9"/>
    <w:rsid w:val="4AF23CBB"/>
    <w:rsid w:val="4B8EDFD3"/>
    <w:rsid w:val="4B9161BB"/>
    <w:rsid w:val="4B94CF51"/>
    <w:rsid w:val="4BB2061F"/>
    <w:rsid w:val="4C0F31E4"/>
    <w:rsid w:val="4CC388BA"/>
    <w:rsid w:val="4D025E4F"/>
    <w:rsid w:val="4D8211F5"/>
    <w:rsid w:val="4DA4D82D"/>
    <w:rsid w:val="4E171E93"/>
    <w:rsid w:val="4E5CDA8E"/>
    <w:rsid w:val="4E74CDAA"/>
    <w:rsid w:val="4F71A309"/>
    <w:rsid w:val="50099E28"/>
    <w:rsid w:val="500DC1C4"/>
    <w:rsid w:val="5093DEBF"/>
    <w:rsid w:val="50B4E1AD"/>
    <w:rsid w:val="50BB6D51"/>
    <w:rsid w:val="50F50B99"/>
    <w:rsid w:val="51E62C53"/>
    <w:rsid w:val="51FFF546"/>
    <w:rsid w:val="523C01C4"/>
    <w:rsid w:val="5247DBBB"/>
    <w:rsid w:val="5251A56C"/>
    <w:rsid w:val="52AC80BC"/>
    <w:rsid w:val="52AFB8DE"/>
    <w:rsid w:val="52C0E187"/>
    <w:rsid w:val="538AD30F"/>
    <w:rsid w:val="53B48E38"/>
    <w:rsid w:val="547ED9E7"/>
    <w:rsid w:val="54FA4CE3"/>
    <w:rsid w:val="55560711"/>
    <w:rsid w:val="556AF790"/>
    <w:rsid w:val="5575254F"/>
    <w:rsid w:val="55AE63D8"/>
    <w:rsid w:val="55C65131"/>
    <w:rsid w:val="56287A6C"/>
    <w:rsid w:val="562F5207"/>
    <w:rsid w:val="5668FB93"/>
    <w:rsid w:val="56FB931F"/>
    <w:rsid w:val="57B72284"/>
    <w:rsid w:val="57DD6763"/>
    <w:rsid w:val="585CF3C0"/>
    <w:rsid w:val="5967701F"/>
    <w:rsid w:val="59727477"/>
    <w:rsid w:val="5983E3D2"/>
    <w:rsid w:val="598D10AF"/>
    <w:rsid w:val="59C29B20"/>
    <w:rsid w:val="59F728D3"/>
    <w:rsid w:val="5A20EC68"/>
    <w:rsid w:val="5A23E026"/>
    <w:rsid w:val="5A3C6A11"/>
    <w:rsid w:val="5AEFBF3B"/>
    <w:rsid w:val="5BAAFED5"/>
    <w:rsid w:val="5BC4A64A"/>
    <w:rsid w:val="5C01A0E1"/>
    <w:rsid w:val="5C3FA1FF"/>
    <w:rsid w:val="5C6A8998"/>
    <w:rsid w:val="5CA6C886"/>
    <w:rsid w:val="5CBE6001"/>
    <w:rsid w:val="5CC309A0"/>
    <w:rsid w:val="5CFECA3A"/>
    <w:rsid w:val="5D2D8163"/>
    <w:rsid w:val="5DAE0542"/>
    <w:rsid w:val="5DB358EA"/>
    <w:rsid w:val="5DBEEB11"/>
    <w:rsid w:val="5DDF949D"/>
    <w:rsid w:val="5DEF29F9"/>
    <w:rsid w:val="5EB25787"/>
    <w:rsid w:val="5EBFDF63"/>
    <w:rsid w:val="5F48DE98"/>
    <w:rsid w:val="5F731C79"/>
    <w:rsid w:val="5F929079"/>
    <w:rsid w:val="5FCE8BF8"/>
    <w:rsid w:val="5FF3F5E1"/>
    <w:rsid w:val="6086CE06"/>
    <w:rsid w:val="60A9A36D"/>
    <w:rsid w:val="60B7B286"/>
    <w:rsid w:val="60BADEC6"/>
    <w:rsid w:val="61B331C8"/>
    <w:rsid w:val="61C591B1"/>
    <w:rsid w:val="6281D072"/>
    <w:rsid w:val="629D0EE9"/>
    <w:rsid w:val="62C2100E"/>
    <w:rsid w:val="62E529AE"/>
    <w:rsid w:val="630C07CA"/>
    <w:rsid w:val="63159714"/>
    <w:rsid w:val="633BF633"/>
    <w:rsid w:val="633F8976"/>
    <w:rsid w:val="636E54A7"/>
    <w:rsid w:val="636E5AFF"/>
    <w:rsid w:val="63C94A38"/>
    <w:rsid w:val="63F68AC4"/>
    <w:rsid w:val="64B78794"/>
    <w:rsid w:val="64E3FC61"/>
    <w:rsid w:val="65294593"/>
    <w:rsid w:val="6537197A"/>
    <w:rsid w:val="66640CD5"/>
    <w:rsid w:val="66643741"/>
    <w:rsid w:val="66AB332A"/>
    <w:rsid w:val="66E74294"/>
    <w:rsid w:val="671F2FCC"/>
    <w:rsid w:val="6778B649"/>
    <w:rsid w:val="67EB53F7"/>
    <w:rsid w:val="680B01F2"/>
    <w:rsid w:val="6838A774"/>
    <w:rsid w:val="6856A913"/>
    <w:rsid w:val="68A22EE7"/>
    <w:rsid w:val="68E65419"/>
    <w:rsid w:val="6942BC96"/>
    <w:rsid w:val="69D33226"/>
    <w:rsid w:val="69F1DB10"/>
    <w:rsid w:val="6A12C973"/>
    <w:rsid w:val="6A4380A4"/>
    <w:rsid w:val="6A674CD7"/>
    <w:rsid w:val="6A695D51"/>
    <w:rsid w:val="6A8F50C9"/>
    <w:rsid w:val="6AC502C8"/>
    <w:rsid w:val="6AC637E5"/>
    <w:rsid w:val="6AD5B53D"/>
    <w:rsid w:val="6B06583C"/>
    <w:rsid w:val="6B105131"/>
    <w:rsid w:val="6B3E4729"/>
    <w:rsid w:val="6B7D87C9"/>
    <w:rsid w:val="6B9F0C9E"/>
    <w:rsid w:val="6BF0D31E"/>
    <w:rsid w:val="6C2614AF"/>
    <w:rsid w:val="6C90B5C0"/>
    <w:rsid w:val="6CCC3B45"/>
    <w:rsid w:val="6CF53C64"/>
    <w:rsid w:val="6D196F50"/>
    <w:rsid w:val="6D6CD560"/>
    <w:rsid w:val="6D9D2DA9"/>
    <w:rsid w:val="6DA04516"/>
    <w:rsid w:val="6E1C80B4"/>
    <w:rsid w:val="6E237619"/>
    <w:rsid w:val="6E490008"/>
    <w:rsid w:val="6E5B52D7"/>
    <w:rsid w:val="6EF11528"/>
    <w:rsid w:val="6F342132"/>
    <w:rsid w:val="6F5636FD"/>
    <w:rsid w:val="6F636020"/>
    <w:rsid w:val="6F88EC55"/>
    <w:rsid w:val="6FB197BD"/>
    <w:rsid w:val="6FBBA8AE"/>
    <w:rsid w:val="6FF98DE6"/>
    <w:rsid w:val="705A5A1E"/>
    <w:rsid w:val="707CB2CC"/>
    <w:rsid w:val="71777F50"/>
    <w:rsid w:val="71BA250F"/>
    <w:rsid w:val="729D3C1C"/>
    <w:rsid w:val="72C24536"/>
    <w:rsid w:val="73354439"/>
    <w:rsid w:val="73AEDB95"/>
    <w:rsid w:val="73FEE136"/>
    <w:rsid w:val="74121996"/>
    <w:rsid w:val="7418FDAE"/>
    <w:rsid w:val="74F8A275"/>
    <w:rsid w:val="751F8A36"/>
    <w:rsid w:val="756CD635"/>
    <w:rsid w:val="75A8A7BB"/>
    <w:rsid w:val="75E4FB35"/>
    <w:rsid w:val="75FDE913"/>
    <w:rsid w:val="7609303A"/>
    <w:rsid w:val="760E8BA8"/>
    <w:rsid w:val="7611D2D4"/>
    <w:rsid w:val="76334349"/>
    <w:rsid w:val="765BE3C9"/>
    <w:rsid w:val="7698B2CA"/>
    <w:rsid w:val="769F6816"/>
    <w:rsid w:val="76B985A1"/>
    <w:rsid w:val="76C7EACA"/>
    <w:rsid w:val="76E4D7E6"/>
    <w:rsid w:val="76E8594C"/>
    <w:rsid w:val="76FE54FE"/>
    <w:rsid w:val="7708D4C9"/>
    <w:rsid w:val="77100078"/>
    <w:rsid w:val="77D0363F"/>
    <w:rsid w:val="7840C101"/>
    <w:rsid w:val="787315EF"/>
    <w:rsid w:val="78FE131B"/>
    <w:rsid w:val="7923A116"/>
    <w:rsid w:val="792BCFD8"/>
    <w:rsid w:val="7988CF88"/>
    <w:rsid w:val="79BBB8D8"/>
    <w:rsid w:val="79E09DE9"/>
    <w:rsid w:val="79E33511"/>
    <w:rsid w:val="7A38242F"/>
    <w:rsid w:val="7A4743F6"/>
    <w:rsid w:val="7A5CB4D4"/>
    <w:rsid w:val="7A742D46"/>
    <w:rsid w:val="7AB46EBC"/>
    <w:rsid w:val="7ABBB550"/>
    <w:rsid w:val="7AC95E47"/>
    <w:rsid w:val="7AEB75DB"/>
    <w:rsid w:val="7B4A39E2"/>
    <w:rsid w:val="7C05016C"/>
    <w:rsid w:val="7C51B1C7"/>
    <w:rsid w:val="7C73665E"/>
    <w:rsid w:val="7CB9607F"/>
    <w:rsid w:val="7CBAEE26"/>
    <w:rsid w:val="7D1AC93D"/>
    <w:rsid w:val="7DC8A7F1"/>
    <w:rsid w:val="7DEA31B5"/>
    <w:rsid w:val="7E343CBE"/>
    <w:rsid w:val="7E37E805"/>
    <w:rsid w:val="7EA07061"/>
    <w:rsid w:val="7EDD3EC0"/>
    <w:rsid w:val="7F1F0F4E"/>
    <w:rsid w:val="7F510485"/>
    <w:rsid w:val="7F9841E9"/>
    <w:rsid w:val="7FB092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8904A"/>
  <w15:chartTrackingRefBased/>
  <w15:docId w15:val="{7CE133D6-C71F-4D19-9372-9808D419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atentStyles>
  <w:style w:type="paragraph" w:styleId="Normal" w:default="1">
    <w:name w:val="Normal"/>
    <w:rsid w:val="003532DF"/>
    <w:rPr>
      <w:rFonts w:eastAsiaTheme="minorEastAsia"/>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styleId="HeaderChar" w:customStyle="1">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styleId="FooterChar" w:customStyle="1">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CRHeader" w:customStyle="1">
    <w:name w:val="DCR_Header"/>
    <w:basedOn w:val="Normal"/>
    <w:qFormat/>
    <w:rsid w:val="004F3974"/>
    <w:pPr>
      <w:spacing w:after="120" w:line="312" w:lineRule="exact"/>
    </w:pPr>
    <w:rPr>
      <w:b/>
      <w:color w:val="034EA2"/>
      <w:sz w:val="27"/>
      <w:szCs w:val="27"/>
    </w:rPr>
  </w:style>
  <w:style w:type="paragraph" w:styleId="DCRSubHeader" w:customStyle="1">
    <w:name w:val="DCR_SubHeader"/>
    <w:basedOn w:val="Normal"/>
    <w:qFormat/>
    <w:rsid w:val="004F3974"/>
    <w:pPr>
      <w:spacing w:before="240" w:after="120"/>
    </w:pPr>
    <w:rPr>
      <w:b/>
      <w:noProof/>
      <w:color w:val="034EA2"/>
      <w:sz w:val="23"/>
      <w:szCs w:val="23"/>
      <w:lang w:eastAsia="en-GB"/>
    </w:rPr>
  </w:style>
  <w:style w:type="paragraph" w:styleId="DCRTableSubHeader" w:customStyle="1">
    <w:name w:val="DCR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styleId="DCRBullets" w:customStyle="1">
    <w:name w:val="DCR_Bullets"/>
    <w:basedOn w:val="ListParagraph"/>
    <w:autoRedefine/>
    <w:qFormat/>
    <w:rsid w:val="00AA0EF4"/>
    <w:pPr>
      <w:numPr>
        <w:numId w:val="1"/>
      </w:numPr>
      <w:spacing w:before="120" w:after="120" w:line="228" w:lineRule="exact"/>
      <w:contextualSpacing w:val="0"/>
      <w:jc w:val="both"/>
    </w:pPr>
    <w:rPr>
      <w:sz w:val="19"/>
      <w:szCs w:val="19"/>
    </w:rPr>
  </w:style>
  <w:style w:type="paragraph" w:styleId="DCRText" w:customStyle="1">
    <w:name w:val="DCR_Text"/>
    <w:basedOn w:val="Normal"/>
    <w:qFormat/>
    <w:rsid w:val="006C0B8C"/>
    <w:pPr>
      <w:spacing w:before="120" w:after="120" w:line="228" w:lineRule="exact"/>
      <w:jc w:val="both"/>
    </w:pPr>
    <w:rPr>
      <w:sz w:val="19"/>
      <w:szCs w:val="19"/>
    </w:rPr>
  </w:style>
  <w:style w:type="paragraph" w:styleId="DATFooterText" w:customStyle="1">
    <w:name w:val="DAT_Footer_Text"/>
    <w:basedOn w:val="Normal"/>
    <w:rsid w:val="008176F4"/>
    <w:pPr>
      <w:spacing w:before="40" w:after="120" w:line="228" w:lineRule="exact"/>
    </w:pPr>
    <w:rPr>
      <w:rFonts w:eastAsiaTheme="minorHAnsi"/>
      <w:b/>
      <w:i/>
      <w:color w:val="000000" w:themeColor="text1"/>
      <w:sz w:val="19"/>
      <w:szCs w:val="14"/>
    </w:rPr>
  </w:style>
  <w:style w:type="paragraph" w:styleId="Space" w:customStyle="1">
    <w:name w:val="Space"/>
    <w:basedOn w:val="DCRText"/>
    <w:qFormat/>
    <w:locked/>
    <w:rsid w:val="00C5052B"/>
    <w:pPr>
      <w:spacing w:line="380" w:lineRule="exact"/>
    </w:pPr>
  </w:style>
  <w:style w:type="paragraph" w:styleId="DATFooter" w:customStyle="1">
    <w:name w:val="DAT_Footer"/>
    <w:qFormat/>
    <w:rsid w:val="002C21D1"/>
    <w:pPr>
      <w:framePr w:wrap="around" w:hAnchor="page" w:vAnchor="page" w:x="795" w:y="16203"/>
    </w:pPr>
    <w:rPr>
      <w:rFonts w:asciiTheme="majorHAnsi" w:hAnsiTheme="majorHAnsi" w:eastAsiaTheme="minorEastAsia"/>
      <w:color w:val="4D4D4C"/>
      <w:sz w:val="14"/>
      <w:szCs w:val="14"/>
      <w:lang w:val="en-GB"/>
    </w:rPr>
  </w:style>
  <w:style w:type="paragraph" w:styleId="DCRTableColHeader" w:customStyle="1">
    <w:name w:val="DCR_TableColHeader"/>
    <w:basedOn w:val="DCRSubHeader"/>
    <w:qFormat/>
    <w:rsid w:val="004F3974"/>
    <w:pPr>
      <w:spacing w:before="80" w:after="80"/>
    </w:pPr>
    <w:rPr>
      <w:sz w:val="19"/>
      <w:szCs w:val="19"/>
    </w:rPr>
  </w:style>
  <w:style w:type="paragraph" w:styleId="DCRTableRowHeader" w:customStyle="1">
    <w:name w:val="DCR_TableRowHeader"/>
    <w:basedOn w:val="DCRTopSubHeader"/>
    <w:qFormat/>
    <w:rsid w:val="004F3974"/>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6161"/>
    <w:rPr>
      <w:rFonts w:ascii="Segoe UI" w:hAnsi="Segoe UI" w:cs="Segoe UI" w:eastAsiaTheme="minorEastAsia"/>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styleId="DCRSubBullets" w:customStyle="1">
    <w:name w:val="DCR_SubBullets"/>
    <w:basedOn w:val="DCRBullets"/>
    <w:qFormat/>
    <w:rsid w:val="006C0B8C"/>
    <w:pPr>
      <w:numPr>
        <w:ilvl w:val="1"/>
      </w:numPr>
      <w:spacing w:before="60" w:after="60"/>
      <w:ind w:left="595" w:hanging="170"/>
    </w:pPr>
  </w:style>
  <w:style w:type="paragraph" w:styleId="DCRStrongBullet" w:customStyle="1">
    <w:name w:val="DCR_StrongBullet"/>
    <w:basedOn w:val="DCRBullets"/>
    <w:qFormat/>
    <w:rsid w:val="00AD1DAD"/>
    <w:rPr>
      <w:b/>
    </w:rPr>
  </w:style>
  <w:style w:type="paragraph" w:styleId="DCRStrongText" w:customStyle="1">
    <w:name w:val="DCR_StrongText"/>
    <w:basedOn w:val="DCRText"/>
    <w:qFormat/>
    <w:rsid w:val="00AD1DAD"/>
    <w:rPr>
      <w:b/>
    </w:rPr>
  </w:style>
  <w:style w:type="paragraph" w:styleId="DCRStrongEmphasis" w:customStyle="1">
    <w:name w:val="DCR_StrongEmphasis"/>
    <w:basedOn w:val="DCRStrongText"/>
    <w:qFormat/>
    <w:rsid w:val="00AD1DAD"/>
    <w:rPr>
      <w:i/>
    </w:rPr>
  </w:style>
  <w:style w:type="paragraph" w:styleId="DCREmphasis" w:customStyle="1">
    <w:name w:val="DCR_Emphasis"/>
    <w:basedOn w:val="DCRStrongEmphasis"/>
    <w:qFormat/>
    <w:rsid w:val="00AD1DAD"/>
    <w:rPr>
      <w:b w:val="0"/>
    </w:rPr>
  </w:style>
  <w:style w:type="paragraph" w:styleId="DCRTopSubHeader" w:customStyle="1">
    <w:name w:val="DCR_TopSubHeader"/>
    <w:basedOn w:val="DCRSubHeader"/>
    <w:qFormat/>
    <w:rsid w:val="004F3974"/>
    <w:pPr>
      <w:spacing w:before="120"/>
    </w:pPr>
  </w:style>
  <w:style w:type="paragraph" w:styleId="DCRTableText" w:customStyle="1">
    <w:name w:val="DCR_TableText"/>
    <w:basedOn w:val="DCRText"/>
    <w:qFormat/>
    <w:rsid w:val="00227FB4"/>
    <w:pPr>
      <w:spacing w:before="80" w:after="80"/>
    </w:pPr>
  </w:style>
  <w:style w:type="character" w:styleId="FollowedHyperlink">
    <w:name w:val="FollowedHyperlink"/>
    <w:basedOn w:val="DefaultParagraphFont"/>
    <w:uiPriority w:val="99"/>
    <w:semiHidden/>
    <w:unhideWhenUsed/>
    <w:locked/>
    <w:rsid w:val="00A201A3"/>
    <w:rPr>
      <w:color w:val="954F72" w:themeColor="followedHyperlink"/>
      <w:u w:val="single"/>
    </w:rPr>
  </w:style>
  <w:style w:type="paragraph" w:styleId="NormalWeb">
    <w:name w:val="Normal (Web)"/>
    <w:basedOn w:val="Normal"/>
    <w:uiPriority w:val="99"/>
    <w:semiHidden/>
    <w:unhideWhenUsed/>
    <w:locked/>
    <w:rsid w:val="00806132"/>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25382E"/>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25382E"/>
  </w:style>
  <w:style w:type="character" w:styleId="UnresolvedMention">
    <w:name w:val="Unresolved Mention"/>
    <w:basedOn w:val="DefaultParagraphFont"/>
    <w:uiPriority w:val="99"/>
    <w:locked/>
    <w:rsid w:val="00534626"/>
    <w:rPr>
      <w:color w:val="605E5C"/>
      <w:shd w:val="clear" w:color="auto" w:fill="E1DFDD"/>
    </w:rPr>
  </w:style>
  <w:style w:type="table" w:styleId="TableGrid1" w:customStyle="1">
    <w:name w:val="Table Grid1"/>
    <w:basedOn w:val="TableNormal"/>
    <w:next w:val="TableGrid"/>
    <w:uiPriority w:val="39"/>
    <w:rsid w:val="00132543"/>
    <w:rPr>
      <w:rFonts w:ascii="Calibri" w:hAnsi="Calibri" w:eastAsia="Calibri" w:cs="Ari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067795">
      <w:bodyDiv w:val="1"/>
      <w:marLeft w:val="0"/>
      <w:marRight w:val="0"/>
      <w:marTop w:val="0"/>
      <w:marBottom w:val="0"/>
      <w:divBdr>
        <w:top w:val="none" w:sz="0" w:space="0" w:color="auto"/>
        <w:left w:val="none" w:sz="0" w:space="0" w:color="auto"/>
        <w:bottom w:val="none" w:sz="0" w:space="0" w:color="auto"/>
        <w:right w:val="none" w:sz="0" w:space="0" w:color="auto"/>
      </w:divBdr>
    </w:div>
    <w:div w:id="592977621">
      <w:bodyDiv w:val="1"/>
      <w:marLeft w:val="0"/>
      <w:marRight w:val="0"/>
      <w:marTop w:val="0"/>
      <w:marBottom w:val="0"/>
      <w:divBdr>
        <w:top w:val="none" w:sz="0" w:space="0" w:color="auto"/>
        <w:left w:val="none" w:sz="0" w:space="0" w:color="auto"/>
        <w:bottom w:val="none" w:sz="0" w:space="0" w:color="auto"/>
        <w:right w:val="none" w:sz="0" w:space="0" w:color="auto"/>
      </w:divBdr>
    </w:div>
    <w:div w:id="844709305">
      <w:bodyDiv w:val="1"/>
      <w:marLeft w:val="0"/>
      <w:marRight w:val="0"/>
      <w:marTop w:val="0"/>
      <w:marBottom w:val="0"/>
      <w:divBdr>
        <w:top w:val="none" w:sz="0" w:space="0" w:color="auto"/>
        <w:left w:val="none" w:sz="0" w:space="0" w:color="auto"/>
        <w:bottom w:val="none" w:sz="0" w:space="0" w:color="auto"/>
        <w:right w:val="none" w:sz="0" w:space="0" w:color="auto"/>
      </w:divBdr>
      <w:divsChild>
        <w:div w:id="827477202">
          <w:marLeft w:val="0"/>
          <w:marRight w:val="0"/>
          <w:marTop w:val="0"/>
          <w:marBottom w:val="0"/>
          <w:divBdr>
            <w:top w:val="none" w:sz="0" w:space="0" w:color="auto"/>
            <w:left w:val="none" w:sz="0" w:space="0" w:color="auto"/>
            <w:bottom w:val="none" w:sz="0" w:space="0" w:color="auto"/>
            <w:right w:val="none" w:sz="0" w:space="0" w:color="auto"/>
          </w:divBdr>
          <w:divsChild>
            <w:div w:id="339240796">
              <w:marLeft w:val="0"/>
              <w:marRight w:val="0"/>
              <w:marTop w:val="0"/>
              <w:marBottom w:val="0"/>
              <w:divBdr>
                <w:top w:val="none" w:sz="0" w:space="0" w:color="auto"/>
                <w:left w:val="none" w:sz="0" w:space="0" w:color="auto"/>
                <w:bottom w:val="none" w:sz="0" w:space="0" w:color="auto"/>
                <w:right w:val="none" w:sz="0" w:space="0" w:color="auto"/>
              </w:divBdr>
            </w:div>
            <w:div w:id="592318504">
              <w:marLeft w:val="0"/>
              <w:marRight w:val="0"/>
              <w:marTop w:val="0"/>
              <w:marBottom w:val="0"/>
              <w:divBdr>
                <w:top w:val="none" w:sz="0" w:space="0" w:color="auto"/>
                <w:left w:val="none" w:sz="0" w:space="0" w:color="auto"/>
                <w:bottom w:val="none" w:sz="0" w:space="0" w:color="auto"/>
                <w:right w:val="none" w:sz="0" w:space="0" w:color="auto"/>
              </w:divBdr>
            </w:div>
            <w:div w:id="1428428196">
              <w:marLeft w:val="0"/>
              <w:marRight w:val="0"/>
              <w:marTop w:val="0"/>
              <w:marBottom w:val="0"/>
              <w:divBdr>
                <w:top w:val="none" w:sz="0" w:space="0" w:color="auto"/>
                <w:left w:val="none" w:sz="0" w:space="0" w:color="auto"/>
                <w:bottom w:val="none" w:sz="0" w:space="0" w:color="auto"/>
                <w:right w:val="none" w:sz="0" w:space="0" w:color="auto"/>
              </w:divBdr>
            </w:div>
            <w:div w:id="1607082877">
              <w:marLeft w:val="0"/>
              <w:marRight w:val="0"/>
              <w:marTop w:val="0"/>
              <w:marBottom w:val="0"/>
              <w:divBdr>
                <w:top w:val="none" w:sz="0" w:space="0" w:color="auto"/>
                <w:left w:val="none" w:sz="0" w:space="0" w:color="auto"/>
                <w:bottom w:val="none" w:sz="0" w:space="0" w:color="auto"/>
                <w:right w:val="none" w:sz="0" w:space="0" w:color="auto"/>
              </w:divBdr>
            </w:div>
          </w:divsChild>
        </w:div>
        <w:div w:id="1838378528">
          <w:marLeft w:val="0"/>
          <w:marRight w:val="0"/>
          <w:marTop w:val="0"/>
          <w:marBottom w:val="0"/>
          <w:divBdr>
            <w:top w:val="none" w:sz="0" w:space="0" w:color="auto"/>
            <w:left w:val="none" w:sz="0" w:space="0" w:color="auto"/>
            <w:bottom w:val="none" w:sz="0" w:space="0" w:color="auto"/>
            <w:right w:val="none" w:sz="0" w:space="0" w:color="auto"/>
          </w:divBdr>
          <w:divsChild>
            <w:div w:id="524488040">
              <w:marLeft w:val="0"/>
              <w:marRight w:val="0"/>
              <w:marTop w:val="0"/>
              <w:marBottom w:val="0"/>
              <w:divBdr>
                <w:top w:val="none" w:sz="0" w:space="0" w:color="auto"/>
                <w:left w:val="none" w:sz="0" w:space="0" w:color="auto"/>
                <w:bottom w:val="none" w:sz="0" w:space="0" w:color="auto"/>
                <w:right w:val="none" w:sz="0" w:space="0" w:color="auto"/>
              </w:divBdr>
            </w:div>
            <w:div w:id="17823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0067">
      <w:bodyDiv w:val="1"/>
      <w:marLeft w:val="0"/>
      <w:marRight w:val="0"/>
      <w:marTop w:val="0"/>
      <w:marBottom w:val="0"/>
      <w:divBdr>
        <w:top w:val="none" w:sz="0" w:space="0" w:color="auto"/>
        <w:left w:val="none" w:sz="0" w:space="0" w:color="auto"/>
        <w:bottom w:val="none" w:sz="0" w:space="0" w:color="auto"/>
        <w:right w:val="none" w:sz="0" w:space="0" w:color="auto"/>
      </w:divBdr>
      <w:divsChild>
        <w:div w:id="340623127">
          <w:marLeft w:val="0"/>
          <w:marRight w:val="0"/>
          <w:marTop w:val="0"/>
          <w:marBottom w:val="0"/>
          <w:divBdr>
            <w:top w:val="none" w:sz="0" w:space="0" w:color="auto"/>
            <w:left w:val="none" w:sz="0" w:space="0" w:color="auto"/>
            <w:bottom w:val="none" w:sz="0" w:space="0" w:color="auto"/>
            <w:right w:val="none" w:sz="0" w:space="0" w:color="auto"/>
          </w:divBdr>
          <w:divsChild>
            <w:div w:id="1274484972">
              <w:marLeft w:val="0"/>
              <w:marRight w:val="0"/>
              <w:marTop w:val="30"/>
              <w:marBottom w:val="30"/>
              <w:divBdr>
                <w:top w:val="none" w:sz="0" w:space="0" w:color="auto"/>
                <w:left w:val="none" w:sz="0" w:space="0" w:color="auto"/>
                <w:bottom w:val="none" w:sz="0" w:space="0" w:color="auto"/>
                <w:right w:val="none" w:sz="0" w:space="0" w:color="auto"/>
              </w:divBdr>
              <w:divsChild>
                <w:div w:id="158078220">
                  <w:marLeft w:val="0"/>
                  <w:marRight w:val="0"/>
                  <w:marTop w:val="0"/>
                  <w:marBottom w:val="0"/>
                  <w:divBdr>
                    <w:top w:val="none" w:sz="0" w:space="0" w:color="auto"/>
                    <w:left w:val="none" w:sz="0" w:space="0" w:color="auto"/>
                    <w:bottom w:val="none" w:sz="0" w:space="0" w:color="auto"/>
                    <w:right w:val="none" w:sz="0" w:space="0" w:color="auto"/>
                  </w:divBdr>
                  <w:divsChild>
                    <w:div w:id="534736684">
                      <w:marLeft w:val="0"/>
                      <w:marRight w:val="0"/>
                      <w:marTop w:val="0"/>
                      <w:marBottom w:val="0"/>
                      <w:divBdr>
                        <w:top w:val="none" w:sz="0" w:space="0" w:color="auto"/>
                        <w:left w:val="none" w:sz="0" w:space="0" w:color="auto"/>
                        <w:bottom w:val="none" w:sz="0" w:space="0" w:color="auto"/>
                        <w:right w:val="none" w:sz="0" w:space="0" w:color="auto"/>
                      </w:divBdr>
                    </w:div>
                  </w:divsChild>
                </w:div>
                <w:div w:id="241988144">
                  <w:marLeft w:val="0"/>
                  <w:marRight w:val="0"/>
                  <w:marTop w:val="0"/>
                  <w:marBottom w:val="0"/>
                  <w:divBdr>
                    <w:top w:val="none" w:sz="0" w:space="0" w:color="auto"/>
                    <w:left w:val="none" w:sz="0" w:space="0" w:color="auto"/>
                    <w:bottom w:val="none" w:sz="0" w:space="0" w:color="auto"/>
                    <w:right w:val="none" w:sz="0" w:space="0" w:color="auto"/>
                  </w:divBdr>
                  <w:divsChild>
                    <w:div w:id="1964573436">
                      <w:marLeft w:val="0"/>
                      <w:marRight w:val="0"/>
                      <w:marTop w:val="0"/>
                      <w:marBottom w:val="0"/>
                      <w:divBdr>
                        <w:top w:val="none" w:sz="0" w:space="0" w:color="auto"/>
                        <w:left w:val="none" w:sz="0" w:space="0" w:color="auto"/>
                        <w:bottom w:val="none" w:sz="0" w:space="0" w:color="auto"/>
                        <w:right w:val="none" w:sz="0" w:space="0" w:color="auto"/>
                      </w:divBdr>
                    </w:div>
                  </w:divsChild>
                </w:div>
                <w:div w:id="316225844">
                  <w:marLeft w:val="0"/>
                  <w:marRight w:val="0"/>
                  <w:marTop w:val="0"/>
                  <w:marBottom w:val="0"/>
                  <w:divBdr>
                    <w:top w:val="none" w:sz="0" w:space="0" w:color="auto"/>
                    <w:left w:val="none" w:sz="0" w:space="0" w:color="auto"/>
                    <w:bottom w:val="none" w:sz="0" w:space="0" w:color="auto"/>
                    <w:right w:val="none" w:sz="0" w:space="0" w:color="auto"/>
                  </w:divBdr>
                  <w:divsChild>
                    <w:div w:id="161357453">
                      <w:marLeft w:val="0"/>
                      <w:marRight w:val="0"/>
                      <w:marTop w:val="0"/>
                      <w:marBottom w:val="0"/>
                      <w:divBdr>
                        <w:top w:val="none" w:sz="0" w:space="0" w:color="auto"/>
                        <w:left w:val="none" w:sz="0" w:space="0" w:color="auto"/>
                        <w:bottom w:val="none" w:sz="0" w:space="0" w:color="auto"/>
                        <w:right w:val="none" w:sz="0" w:space="0" w:color="auto"/>
                      </w:divBdr>
                    </w:div>
                    <w:div w:id="1612543735">
                      <w:marLeft w:val="0"/>
                      <w:marRight w:val="0"/>
                      <w:marTop w:val="0"/>
                      <w:marBottom w:val="0"/>
                      <w:divBdr>
                        <w:top w:val="none" w:sz="0" w:space="0" w:color="auto"/>
                        <w:left w:val="none" w:sz="0" w:space="0" w:color="auto"/>
                        <w:bottom w:val="none" w:sz="0" w:space="0" w:color="auto"/>
                        <w:right w:val="none" w:sz="0" w:space="0" w:color="auto"/>
                      </w:divBdr>
                    </w:div>
                  </w:divsChild>
                </w:div>
                <w:div w:id="458107450">
                  <w:marLeft w:val="0"/>
                  <w:marRight w:val="0"/>
                  <w:marTop w:val="0"/>
                  <w:marBottom w:val="0"/>
                  <w:divBdr>
                    <w:top w:val="none" w:sz="0" w:space="0" w:color="auto"/>
                    <w:left w:val="none" w:sz="0" w:space="0" w:color="auto"/>
                    <w:bottom w:val="none" w:sz="0" w:space="0" w:color="auto"/>
                    <w:right w:val="none" w:sz="0" w:space="0" w:color="auto"/>
                  </w:divBdr>
                  <w:divsChild>
                    <w:div w:id="801460063">
                      <w:marLeft w:val="0"/>
                      <w:marRight w:val="0"/>
                      <w:marTop w:val="0"/>
                      <w:marBottom w:val="0"/>
                      <w:divBdr>
                        <w:top w:val="none" w:sz="0" w:space="0" w:color="auto"/>
                        <w:left w:val="none" w:sz="0" w:space="0" w:color="auto"/>
                        <w:bottom w:val="none" w:sz="0" w:space="0" w:color="auto"/>
                        <w:right w:val="none" w:sz="0" w:space="0" w:color="auto"/>
                      </w:divBdr>
                    </w:div>
                  </w:divsChild>
                </w:div>
                <w:div w:id="590503000">
                  <w:marLeft w:val="0"/>
                  <w:marRight w:val="0"/>
                  <w:marTop w:val="0"/>
                  <w:marBottom w:val="0"/>
                  <w:divBdr>
                    <w:top w:val="none" w:sz="0" w:space="0" w:color="auto"/>
                    <w:left w:val="none" w:sz="0" w:space="0" w:color="auto"/>
                    <w:bottom w:val="none" w:sz="0" w:space="0" w:color="auto"/>
                    <w:right w:val="none" w:sz="0" w:space="0" w:color="auto"/>
                  </w:divBdr>
                  <w:divsChild>
                    <w:div w:id="96339582">
                      <w:marLeft w:val="0"/>
                      <w:marRight w:val="0"/>
                      <w:marTop w:val="0"/>
                      <w:marBottom w:val="0"/>
                      <w:divBdr>
                        <w:top w:val="none" w:sz="0" w:space="0" w:color="auto"/>
                        <w:left w:val="none" w:sz="0" w:space="0" w:color="auto"/>
                        <w:bottom w:val="none" w:sz="0" w:space="0" w:color="auto"/>
                        <w:right w:val="none" w:sz="0" w:space="0" w:color="auto"/>
                      </w:divBdr>
                    </w:div>
                  </w:divsChild>
                </w:div>
                <w:div w:id="592592720">
                  <w:marLeft w:val="0"/>
                  <w:marRight w:val="0"/>
                  <w:marTop w:val="0"/>
                  <w:marBottom w:val="0"/>
                  <w:divBdr>
                    <w:top w:val="none" w:sz="0" w:space="0" w:color="auto"/>
                    <w:left w:val="none" w:sz="0" w:space="0" w:color="auto"/>
                    <w:bottom w:val="none" w:sz="0" w:space="0" w:color="auto"/>
                    <w:right w:val="none" w:sz="0" w:space="0" w:color="auto"/>
                  </w:divBdr>
                  <w:divsChild>
                    <w:div w:id="107506473">
                      <w:marLeft w:val="0"/>
                      <w:marRight w:val="0"/>
                      <w:marTop w:val="0"/>
                      <w:marBottom w:val="0"/>
                      <w:divBdr>
                        <w:top w:val="none" w:sz="0" w:space="0" w:color="auto"/>
                        <w:left w:val="none" w:sz="0" w:space="0" w:color="auto"/>
                        <w:bottom w:val="none" w:sz="0" w:space="0" w:color="auto"/>
                        <w:right w:val="none" w:sz="0" w:space="0" w:color="auto"/>
                      </w:divBdr>
                    </w:div>
                    <w:div w:id="219248361">
                      <w:marLeft w:val="0"/>
                      <w:marRight w:val="0"/>
                      <w:marTop w:val="0"/>
                      <w:marBottom w:val="0"/>
                      <w:divBdr>
                        <w:top w:val="none" w:sz="0" w:space="0" w:color="auto"/>
                        <w:left w:val="none" w:sz="0" w:space="0" w:color="auto"/>
                        <w:bottom w:val="none" w:sz="0" w:space="0" w:color="auto"/>
                        <w:right w:val="none" w:sz="0" w:space="0" w:color="auto"/>
                      </w:divBdr>
                    </w:div>
                  </w:divsChild>
                </w:div>
                <w:div w:id="669067116">
                  <w:marLeft w:val="0"/>
                  <w:marRight w:val="0"/>
                  <w:marTop w:val="0"/>
                  <w:marBottom w:val="0"/>
                  <w:divBdr>
                    <w:top w:val="none" w:sz="0" w:space="0" w:color="auto"/>
                    <w:left w:val="none" w:sz="0" w:space="0" w:color="auto"/>
                    <w:bottom w:val="none" w:sz="0" w:space="0" w:color="auto"/>
                    <w:right w:val="none" w:sz="0" w:space="0" w:color="auto"/>
                  </w:divBdr>
                  <w:divsChild>
                    <w:div w:id="17631507">
                      <w:marLeft w:val="0"/>
                      <w:marRight w:val="0"/>
                      <w:marTop w:val="0"/>
                      <w:marBottom w:val="0"/>
                      <w:divBdr>
                        <w:top w:val="none" w:sz="0" w:space="0" w:color="auto"/>
                        <w:left w:val="none" w:sz="0" w:space="0" w:color="auto"/>
                        <w:bottom w:val="none" w:sz="0" w:space="0" w:color="auto"/>
                        <w:right w:val="none" w:sz="0" w:space="0" w:color="auto"/>
                      </w:divBdr>
                    </w:div>
                  </w:divsChild>
                </w:div>
                <w:div w:id="691420802">
                  <w:marLeft w:val="0"/>
                  <w:marRight w:val="0"/>
                  <w:marTop w:val="0"/>
                  <w:marBottom w:val="0"/>
                  <w:divBdr>
                    <w:top w:val="none" w:sz="0" w:space="0" w:color="auto"/>
                    <w:left w:val="none" w:sz="0" w:space="0" w:color="auto"/>
                    <w:bottom w:val="none" w:sz="0" w:space="0" w:color="auto"/>
                    <w:right w:val="none" w:sz="0" w:space="0" w:color="auto"/>
                  </w:divBdr>
                  <w:divsChild>
                    <w:div w:id="1178076762">
                      <w:marLeft w:val="0"/>
                      <w:marRight w:val="0"/>
                      <w:marTop w:val="0"/>
                      <w:marBottom w:val="0"/>
                      <w:divBdr>
                        <w:top w:val="none" w:sz="0" w:space="0" w:color="auto"/>
                        <w:left w:val="none" w:sz="0" w:space="0" w:color="auto"/>
                        <w:bottom w:val="none" w:sz="0" w:space="0" w:color="auto"/>
                        <w:right w:val="none" w:sz="0" w:space="0" w:color="auto"/>
                      </w:divBdr>
                    </w:div>
                  </w:divsChild>
                </w:div>
                <w:div w:id="823931718">
                  <w:marLeft w:val="0"/>
                  <w:marRight w:val="0"/>
                  <w:marTop w:val="0"/>
                  <w:marBottom w:val="0"/>
                  <w:divBdr>
                    <w:top w:val="none" w:sz="0" w:space="0" w:color="auto"/>
                    <w:left w:val="none" w:sz="0" w:space="0" w:color="auto"/>
                    <w:bottom w:val="none" w:sz="0" w:space="0" w:color="auto"/>
                    <w:right w:val="none" w:sz="0" w:space="0" w:color="auto"/>
                  </w:divBdr>
                  <w:divsChild>
                    <w:div w:id="814562786">
                      <w:marLeft w:val="0"/>
                      <w:marRight w:val="0"/>
                      <w:marTop w:val="0"/>
                      <w:marBottom w:val="0"/>
                      <w:divBdr>
                        <w:top w:val="none" w:sz="0" w:space="0" w:color="auto"/>
                        <w:left w:val="none" w:sz="0" w:space="0" w:color="auto"/>
                        <w:bottom w:val="none" w:sz="0" w:space="0" w:color="auto"/>
                        <w:right w:val="none" w:sz="0" w:space="0" w:color="auto"/>
                      </w:divBdr>
                    </w:div>
                  </w:divsChild>
                </w:div>
                <w:div w:id="841314370">
                  <w:marLeft w:val="0"/>
                  <w:marRight w:val="0"/>
                  <w:marTop w:val="0"/>
                  <w:marBottom w:val="0"/>
                  <w:divBdr>
                    <w:top w:val="none" w:sz="0" w:space="0" w:color="auto"/>
                    <w:left w:val="none" w:sz="0" w:space="0" w:color="auto"/>
                    <w:bottom w:val="none" w:sz="0" w:space="0" w:color="auto"/>
                    <w:right w:val="none" w:sz="0" w:space="0" w:color="auto"/>
                  </w:divBdr>
                  <w:divsChild>
                    <w:div w:id="1958173984">
                      <w:marLeft w:val="0"/>
                      <w:marRight w:val="0"/>
                      <w:marTop w:val="0"/>
                      <w:marBottom w:val="0"/>
                      <w:divBdr>
                        <w:top w:val="none" w:sz="0" w:space="0" w:color="auto"/>
                        <w:left w:val="none" w:sz="0" w:space="0" w:color="auto"/>
                        <w:bottom w:val="none" w:sz="0" w:space="0" w:color="auto"/>
                        <w:right w:val="none" w:sz="0" w:space="0" w:color="auto"/>
                      </w:divBdr>
                    </w:div>
                  </w:divsChild>
                </w:div>
                <w:div w:id="862593179">
                  <w:marLeft w:val="0"/>
                  <w:marRight w:val="0"/>
                  <w:marTop w:val="0"/>
                  <w:marBottom w:val="0"/>
                  <w:divBdr>
                    <w:top w:val="none" w:sz="0" w:space="0" w:color="auto"/>
                    <w:left w:val="none" w:sz="0" w:space="0" w:color="auto"/>
                    <w:bottom w:val="none" w:sz="0" w:space="0" w:color="auto"/>
                    <w:right w:val="none" w:sz="0" w:space="0" w:color="auto"/>
                  </w:divBdr>
                  <w:divsChild>
                    <w:div w:id="722945121">
                      <w:marLeft w:val="0"/>
                      <w:marRight w:val="0"/>
                      <w:marTop w:val="0"/>
                      <w:marBottom w:val="0"/>
                      <w:divBdr>
                        <w:top w:val="none" w:sz="0" w:space="0" w:color="auto"/>
                        <w:left w:val="none" w:sz="0" w:space="0" w:color="auto"/>
                        <w:bottom w:val="none" w:sz="0" w:space="0" w:color="auto"/>
                        <w:right w:val="none" w:sz="0" w:space="0" w:color="auto"/>
                      </w:divBdr>
                    </w:div>
                    <w:div w:id="1685591883">
                      <w:marLeft w:val="0"/>
                      <w:marRight w:val="0"/>
                      <w:marTop w:val="0"/>
                      <w:marBottom w:val="0"/>
                      <w:divBdr>
                        <w:top w:val="none" w:sz="0" w:space="0" w:color="auto"/>
                        <w:left w:val="none" w:sz="0" w:space="0" w:color="auto"/>
                        <w:bottom w:val="none" w:sz="0" w:space="0" w:color="auto"/>
                        <w:right w:val="none" w:sz="0" w:space="0" w:color="auto"/>
                      </w:divBdr>
                    </w:div>
                    <w:div w:id="1754813732">
                      <w:marLeft w:val="0"/>
                      <w:marRight w:val="0"/>
                      <w:marTop w:val="0"/>
                      <w:marBottom w:val="0"/>
                      <w:divBdr>
                        <w:top w:val="none" w:sz="0" w:space="0" w:color="auto"/>
                        <w:left w:val="none" w:sz="0" w:space="0" w:color="auto"/>
                        <w:bottom w:val="none" w:sz="0" w:space="0" w:color="auto"/>
                        <w:right w:val="none" w:sz="0" w:space="0" w:color="auto"/>
                      </w:divBdr>
                    </w:div>
                    <w:div w:id="1761176146">
                      <w:marLeft w:val="0"/>
                      <w:marRight w:val="0"/>
                      <w:marTop w:val="0"/>
                      <w:marBottom w:val="0"/>
                      <w:divBdr>
                        <w:top w:val="none" w:sz="0" w:space="0" w:color="auto"/>
                        <w:left w:val="none" w:sz="0" w:space="0" w:color="auto"/>
                        <w:bottom w:val="none" w:sz="0" w:space="0" w:color="auto"/>
                        <w:right w:val="none" w:sz="0" w:space="0" w:color="auto"/>
                      </w:divBdr>
                    </w:div>
                  </w:divsChild>
                </w:div>
                <w:div w:id="1064837395">
                  <w:marLeft w:val="0"/>
                  <w:marRight w:val="0"/>
                  <w:marTop w:val="0"/>
                  <w:marBottom w:val="0"/>
                  <w:divBdr>
                    <w:top w:val="none" w:sz="0" w:space="0" w:color="auto"/>
                    <w:left w:val="none" w:sz="0" w:space="0" w:color="auto"/>
                    <w:bottom w:val="none" w:sz="0" w:space="0" w:color="auto"/>
                    <w:right w:val="none" w:sz="0" w:space="0" w:color="auto"/>
                  </w:divBdr>
                  <w:divsChild>
                    <w:div w:id="167643935">
                      <w:marLeft w:val="0"/>
                      <w:marRight w:val="0"/>
                      <w:marTop w:val="0"/>
                      <w:marBottom w:val="0"/>
                      <w:divBdr>
                        <w:top w:val="none" w:sz="0" w:space="0" w:color="auto"/>
                        <w:left w:val="none" w:sz="0" w:space="0" w:color="auto"/>
                        <w:bottom w:val="none" w:sz="0" w:space="0" w:color="auto"/>
                        <w:right w:val="none" w:sz="0" w:space="0" w:color="auto"/>
                      </w:divBdr>
                    </w:div>
                  </w:divsChild>
                </w:div>
                <w:div w:id="1237517444">
                  <w:marLeft w:val="0"/>
                  <w:marRight w:val="0"/>
                  <w:marTop w:val="0"/>
                  <w:marBottom w:val="0"/>
                  <w:divBdr>
                    <w:top w:val="none" w:sz="0" w:space="0" w:color="auto"/>
                    <w:left w:val="none" w:sz="0" w:space="0" w:color="auto"/>
                    <w:bottom w:val="none" w:sz="0" w:space="0" w:color="auto"/>
                    <w:right w:val="none" w:sz="0" w:space="0" w:color="auto"/>
                  </w:divBdr>
                  <w:divsChild>
                    <w:div w:id="1392584131">
                      <w:marLeft w:val="0"/>
                      <w:marRight w:val="0"/>
                      <w:marTop w:val="0"/>
                      <w:marBottom w:val="0"/>
                      <w:divBdr>
                        <w:top w:val="none" w:sz="0" w:space="0" w:color="auto"/>
                        <w:left w:val="none" w:sz="0" w:space="0" w:color="auto"/>
                        <w:bottom w:val="none" w:sz="0" w:space="0" w:color="auto"/>
                        <w:right w:val="none" w:sz="0" w:space="0" w:color="auto"/>
                      </w:divBdr>
                    </w:div>
                  </w:divsChild>
                </w:div>
                <w:div w:id="1409184565">
                  <w:marLeft w:val="0"/>
                  <w:marRight w:val="0"/>
                  <w:marTop w:val="0"/>
                  <w:marBottom w:val="0"/>
                  <w:divBdr>
                    <w:top w:val="none" w:sz="0" w:space="0" w:color="auto"/>
                    <w:left w:val="none" w:sz="0" w:space="0" w:color="auto"/>
                    <w:bottom w:val="none" w:sz="0" w:space="0" w:color="auto"/>
                    <w:right w:val="none" w:sz="0" w:space="0" w:color="auto"/>
                  </w:divBdr>
                  <w:divsChild>
                    <w:div w:id="2006978089">
                      <w:marLeft w:val="0"/>
                      <w:marRight w:val="0"/>
                      <w:marTop w:val="0"/>
                      <w:marBottom w:val="0"/>
                      <w:divBdr>
                        <w:top w:val="none" w:sz="0" w:space="0" w:color="auto"/>
                        <w:left w:val="none" w:sz="0" w:space="0" w:color="auto"/>
                        <w:bottom w:val="none" w:sz="0" w:space="0" w:color="auto"/>
                        <w:right w:val="none" w:sz="0" w:space="0" w:color="auto"/>
                      </w:divBdr>
                    </w:div>
                  </w:divsChild>
                </w:div>
                <w:div w:id="1693916416">
                  <w:marLeft w:val="0"/>
                  <w:marRight w:val="0"/>
                  <w:marTop w:val="0"/>
                  <w:marBottom w:val="0"/>
                  <w:divBdr>
                    <w:top w:val="none" w:sz="0" w:space="0" w:color="auto"/>
                    <w:left w:val="none" w:sz="0" w:space="0" w:color="auto"/>
                    <w:bottom w:val="none" w:sz="0" w:space="0" w:color="auto"/>
                    <w:right w:val="none" w:sz="0" w:space="0" w:color="auto"/>
                  </w:divBdr>
                  <w:divsChild>
                    <w:div w:id="383214124">
                      <w:marLeft w:val="0"/>
                      <w:marRight w:val="0"/>
                      <w:marTop w:val="0"/>
                      <w:marBottom w:val="0"/>
                      <w:divBdr>
                        <w:top w:val="none" w:sz="0" w:space="0" w:color="auto"/>
                        <w:left w:val="none" w:sz="0" w:space="0" w:color="auto"/>
                        <w:bottom w:val="none" w:sz="0" w:space="0" w:color="auto"/>
                        <w:right w:val="none" w:sz="0" w:space="0" w:color="auto"/>
                      </w:divBdr>
                    </w:div>
                  </w:divsChild>
                </w:div>
                <w:div w:id="1717705120">
                  <w:marLeft w:val="0"/>
                  <w:marRight w:val="0"/>
                  <w:marTop w:val="0"/>
                  <w:marBottom w:val="0"/>
                  <w:divBdr>
                    <w:top w:val="none" w:sz="0" w:space="0" w:color="auto"/>
                    <w:left w:val="none" w:sz="0" w:space="0" w:color="auto"/>
                    <w:bottom w:val="none" w:sz="0" w:space="0" w:color="auto"/>
                    <w:right w:val="none" w:sz="0" w:space="0" w:color="auto"/>
                  </w:divBdr>
                  <w:divsChild>
                    <w:div w:id="1252154924">
                      <w:marLeft w:val="0"/>
                      <w:marRight w:val="0"/>
                      <w:marTop w:val="0"/>
                      <w:marBottom w:val="0"/>
                      <w:divBdr>
                        <w:top w:val="none" w:sz="0" w:space="0" w:color="auto"/>
                        <w:left w:val="none" w:sz="0" w:space="0" w:color="auto"/>
                        <w:bottom w:val="none" w:sz="0" w:space="0" w:color="auto"/>
                        <w:right w:val="none" w:sz="0" w:space="0" w:color="auto"/>
                      </w:divBdr>
                    </w:div>
                  </w:divsChild>
                </w:div>
                <w:div w:id="1784035223">
                  <w:marLeft w:val="0"/>
                  <w:marRight w:val="0"/>
                  <w:marTop w:val="0"/>
                  <w:marBottom w:val="0"/>
                  <w:divBdr>
                    <w:top w:val="none" w:sz="0" w:space="0" w:color="auto"/>
                    <w:left w:val="none" w:sz="0" w:space="0" w:color="auto"/>
                    <w:bottom w:val="none" w:sz="0" w:space="0" w:color="auto"/>
                    <w:right w:val="none" w:sz="0" w:space="0" w:color="auto"/>
                  </w:divBdr>
                  <w:divsChild>
                    <w:div w:id="1111510551">
                      <w:marLeft w:val="0"/>
                      <w:marRight w:val="0"/>
                      <w:marTop w:val="0"/>
                      <w:marBottom w:val="0"/>
                      <w:divBdr>
                        <w:top w:val="none" w:sz="0" w:space="0" w:color="auto"/>
                        <w:left w:val="none" w:sz="0" w:space="0" w:color="auto"/>
                        <w:bottom w:val="none" w:sz="0" w:space="0" w:color="auto"/>
                        <w:right w:val="none" w:sz="0" w:space="0" w:color="auto"/>
                      </w:divBdr>
                    </w:div>
                  </w:divsChild>
                </w:div>
                <w:div w:id="1925602064">
                  <w:marLeft w:val="0"/>
                  <w:marRight w:val="0"/>
                  <w:marTop w:val="0"/>
                  <w:marBottom w:val="0"/>
                  <w:divBdr>
                    <w:top w:val="none" w:sz="0" w:space="0" w:color="auto"/>
                    <w:left w:val="none" w:sz="0" w:space="0" w:color="auto"/>
                    <w:bottom w:val="none" w:sz="0" w:space="0" w:color="auto"/>
                    <w:right w:val="none" w:sz="0" w:space="0" w:color="auto"/>
                  </w:divBdr>
                  <w:divsChild>
                    <w:div w:id="4429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7032">
          <w:marLeft w:val="0"/>
          <w:marRight w:val="0"/>
          <w:marTop w:val="0"/>
          <w:marBottom w:val="0"/>
          <w:divBdr>
            <w:top w:val="none" w:sz="0" w:space="0" w:color="auto"/>
            <w:left w:val="none" w:sz="0" w:space="0" w:color="auto"/>
            <w:bottom w:val="none" w:sz="0" w:space="0" w:color="auto"/>
            <w:right w:val="none" w:sz="0" w:space="0" w:color="auto"/>
          </w:divBdr>
        </w:div>
      </w:divsChild>
    </w:div>
    <w:div w:id="1454447947">
      <w:bodyDiv w:val="1"/>
      <w:marLeft w:val="0"/>
      <w:marRight w:val="0"/>
      <w:marTop w:val="0"/>
      <w:marBottom w:val="0"/>
      <w:divBdr>
        <w:top w:val="none" w:sz="0" w:space="0" w:color="auto"/>
        <w:left w:val="none" w:sz="0" w:space="0" w:color="auto"/>
        <w:bottom w:val="none" w:sz="0" w:space="0" w:color="auto"/>
        <w:right w:val="none" w:sz="0" w:space="0" w:color="auto"/>
      </w:divBdr>
    </w:div>
    <w:div w:id="1960136840">
      <w:bodyDiv w:val="1"/>
      <w:marLeft w:val="0"/>
      <w:marRight w:val="0"/>
      <w:marTop w:val="0"/>
      <w:marBottom w:val="0"/>
      <w:divBdr>
        <w:top w:val="none" w:sz="0" w:space="0" w:color="auto"/>
        <w:left w:val="none" w:sz="0" w:space="0" w:color="auto"/>
        <w:bottom w:val="none" w:sz="0" w:space="0" w:color="auto"/>
        <w:right w:val="none" w:sz="0" w:space="0" w:color="auto"/>
      </w:divBdr>
      <w:divsChild>
        <w:div w:id="159086058">
          <w:marLeft w:val="0"/>
          <w:marRight w:val="0"/>
          <w:marTop w:val="0"/>
          <w:marBottom w:val="0"/>
          <w:divBdr>
            <w:top w:val="none" w:sz="0" w:space="0" w:color="auto"/>
            <w:left w:val="none" w:sz="0" w:space="0" w:color="auto"/>
            <w:bottom w:val="none" w:sz="0" w:space="0" w:color="auto"/>
            <w:right w:val="none" w:sz="0" w:space="0" w:color="auto"/>
          </w:divBdr>
          <w:divsChild>
            <w:div w:id="1221789373">
              <w:marLeft w:val="0"/>
              <w:marRight w:val="0"/>
              <w:marTop w:val="0"/>
              <w:marBottom w:val="0"/>
              <w:divBdr>
                <w:top w:val="none" w:sz="0" w:space="0" w:color="auto"/>
                <w:left w:val="none" w:sz="0" w:space="0" w:color="auto"/>
                <w:bottom w:val="none" w:sz="0" w:space="0" w:color="auto"/>
                <w:right w:val="none" w:sz="0" w:space="0" w:color="auto"/>
              </w:divBdr>
            </w:div>
          </w:divsChild>
        </w:div>
        <w:div w:id="163595028">
          <w:marLeft w:val="0"/>
          <w:marRight w:val="0"/>
          <w:marTop w:val="0"/>
          <w:marBottom w:val="0"/>
          <w:divBdr>
            <w:top w:val="none" w:sz="0" w:space="0" w:color="auto"/>
            <w:left w:val="none" w:sz="0" w:space="0" w:color="auto"/>
            <w:bottom w:val="none" w:sz="0" w:space="0" w:color="auto"/>
            <w:right w:val="none" w:sz="0" w:space="0" w:color="auto"/>
          </w:divBdr>
          <w:divsChild>
            <w:div w:id="1390495622">
              <w:marLeft w:val="0"/>
              <w:marRight w:val="0"/>
              <w:marTop w:val="0"/>
              <w:marBottom w:val="0"/>
              <w:divBdr>
                <w:top w:val="none" w:sz="0" w:space="0" w:color="auto"/>
                <w:left w:val="none" w:sz="0" w:space="0" w:color="auto"/>
                <w:bottom w:val="none" w:sz="0" w:space="0" w:color="auto"/>
                <w:right w:val="none" w:sz="0" w:space="0" w:color="auto"/>
              </w:divBdr>
            </w:div>
          </w:divsChild>
        </w:div>
        <w:div w:id="362903371">
          <w:marLeft w:val="0"/>
          <w:marRight w:val="0"/>
          <w:marTop w:val="0"/>
          <w:marBottom w:val="0"/>
          <w:divBdr>
            <w:top w:val="none" w:sz="0" w:space="0" w:color="auto"/>
            <w:left w:val="none" w:sz="0" w:space="0" w:color="auto"/>
            <w:bottom w:val="none" w:sz="0" w:space="0" w:color="auto"/>
            <w:right w:val="none" w:sz="0" w:space="0" w:color="auto"/>
          </w:divBdr>
          <w:divsChild>
            <w:div w:id="1491484447">
              <w:marLeft w:val="0"/>
              <w:marRight w:val="0"/>
              <w:marTop w:val="0"/>
              <w:marBottom w:val="0"/>
              <w:divBdr>
                <w:top w:val="none" w:sz="0" w:space="0" w:color="auto"/>
                <w:left w:val="none" w:sz="0" w:space="0" w:color="auto"/>
                <w:bottom w:val="none" w:sz="0" w:space="0" w:color="auto"/>
                <w:right w:val="none" w:sz="0" w:space="0" w:color="auto"/>
              </w:divBdr>
            </w:div>
          </w:divsChild>
        </w:div>
        <w:div w:id="664011598">
          <w:marLeft w:val="0"/>
          <w:marRight w:val="0"/>
          <w:marTop w:val="0"/>
          <w:marBottom w:val="0"/>
          <w:divBdr>
            <w:top w:val="none" w:sz="0" w:space="0" w:color="auto"/>
            <w:left w:val="none" w:sz="0" w:space="0" w:color="auto"/>
            <w:bottom w:val="none" w:sz="0" w:space="0" w:color="auto"/>
            <w:right w:val="none" w:sz="0" w:space="0" w:color="auto"/>
          </w:divBdr>
          <w:divsChild>
            <w:div w:id="789131845">
              <w:marLeft w:val="0"/>
              <w:marRight w:val="0"/>
              <w:marTop w:val="0"/>
              <w:marBottom w:val="0"/>
              <w:divBdr>
                <w:top w:val="none" w:sz="0" w:space="0" w:color="auto"/>
                <w:left w:val="none" w:sz="0" w:space="0" w:color="auto"/>
                <w:bottom w:val="none" w:sz="0" w:space="0" w:color="auto"/>
                <w:right w:val="none" w:sz="0" w:space="0" w:color="auto"/>
              </w:divBdr>
            </w:div>
          </w:divsChild>
        </w:div>
        <w:div w:id="950404835">
          <w:marLeft w:val="0"/>
          <w:marRight w:val="0"/>
          <w:marTop w:val="0"/>
          <w:marBottom w:val="0"/>
          <w:divBdr>
            <w:top w:val="none" w:sz="0" w:space="0" w:color="auto"/>
            <w:left w:val="none" w:sz="0" w:space="0" w:color="auto"/>
            <w:bottom w:val="none" w:sz="0" w:space="0" w:color="auto"/>
            <w:right w:val="none" w:sz="0" w:space="0" w:color="auto"/>
          </w:divBdr>
          <w:divsChild>
            <w:div w:id="1670254491">
              <w:marLeft w:val="0"/>
              <w:marRight w:val="0"/>
              <w:marTop w:val="0"/>
              <w:marBottom w:val="0"/>
              <w:divBdr>
                <w:top w:val="none" w:sz="0" w:space="0" w:color="auto"/>
                <w:left w:val="none" w:sz="0" w:space="0" w:color="auto"/>
                <w:bottom w:val="none" w:sz="0" w:space="0" w:color="auto"/>
                <w:right w:val="none" w:sz="0" w:space="0" w:color="auto"/>
              </w:divBdr>
            </w:div>
          </w:divsChild>
        </w:div>
        <w:div w:id="1045375396">
          <w:marLeft w:val="0"/>
          <w:marRight w:val="0"/>
          <w:marTop w:val="0"/>
          <w:marBottom w:val="0"/>
          <w:divBdr>
            <w:top w:val="none" w:sz="0" w:space="0" w:color="auto"/>
            <w:left w:val="none" w:sz="0" w:space="0" w:color="auto"/>
            <w:bottom w:val="none" w:sz="0" w:space="0" w:color="auto"/>
            <w:right w:val="none" w:sz="0" w:space="0" w:color="auto"/>
          </w:divBdr>
          <w:divsChild>
            <w:div w:id="1711875203">
              <w:marLeft w:val="0"/>
              <w:marRight w:val="0"/>
              <w:marTop w:val="0"/>
              <w:marBottom w:val="0"/>
              <w:divBdr>
                <w:top w:val="none" w:sz="0" w:space="0" w:color="auto"/>
                <w:left w:val="none" w:sz="0" w:space="0" w:color="auto"/>
                <w:bottom w:val="none" w:sz="0" w:space="0" w:color="auto"/>
                <w:right w:val="none" w:sz="0" w:space="0" w:color="auto"/>
              </w:divBdr>
            </w:div>
          </w:divsChild>
        </w:div>
        <w:div w:id="1075399838">
          <w:marLeft w:val="0"/>
          <w:marRight w:val="0"/>
          <w:marTop w:val="0"/>
          <w:marBottom w:val="0"/>
          <w:divBdr>
            <w:top w:val="none" w:sz="0" w:space="0" w:color="auto"/>
            <w:left w:val="none" w:sz="0" w:space="0" w:color="auto"/>
            <w:bottom w:val="none" w:sz="0" w:space="0" w:color="auto"/>
            <w:right w:val="none" w:sz="0" w:space="0" w:color="auto"/>
          </w:divBdr>
          <w:divsChild>
            <w:div w:id="423840334">
              <w:marLeft w:val="0"/>
              <w:marRight w:val="0"/>
              <w:marTop w:val="0"/>
              <w:marBottom w:val="0"/>
              <w:divBdr>
                <w:top w:val="none" w:sz="0" w:space="0" w:color="auto"/>
                <w:left w:val="none" w:sz="0" w:space="0" w:color="auto"/>
                <w:bottom w:val="none" w:sz="0" w:space="0" w:color="auto"/>
                <w:right w:val="none" w:sz="0" w:space="0" w:color="auto"/>
              </w:divBdr>
            </w:div>
            <w:div w:id="762535129">
              <w:marLeft w:val="0"/>
              <w:marRight w:val="0"/>
              <w:marTop w:val="0"/>
              <w:marBottom w:val="0"/>
              <w:divBdr>
                <w:top w:val="none" w:sz="0" w:space="0" w:color="auto"/>
                <w:left w:val="none" w:sz="0" w:space="0" w:color="auto"/>
                <w:bottom w:val="none" w:sz="0" w:space="0" w:color="auto"/>
                <w:right w:val="none" w:sz="0" w:space="0" w:color="auto"/>
              </w:divBdr>
            </w:div>
          </w:divsChild>
        </w:div>
        <w:div w:id="1184440982">
          <w:marLeft w:val="0"/>
          <w:marRight w:val="0"/>
          <w:marTop w:val="0"/>
          <w:marBottom w:val="0"/>
          <w:divBdr>
            <w:top w:val="none" w:sz="0" w:space="0" w:color="auto"/>
            <w:left w:val="none" w:sz="0" w:space="0" w:color="auto"/>
            <w:bottom w:val="none" w:sz="0" w:space="0" w:color="auto"/>
            <w:right w:val="none" w:sz="0" w:space="0" w:color="auto"/>
          </w:divBdr>
          <w:divsChild>
            <w:div w:id="927080372">
              <w:marLeft w:val="0"/>
              <w:marRight w:val="0"/>
              <w:marTop w:val="0"/>
              <w:marBottom w:val="0"/>
              <w:divBdr>
                <w:top w:val="none" w:sz="0" w:space="0" w:color="auto"/>
                <w:left w:val="none" w:sz="0" w:space="0" w:color="auto"/>
                <w:bottom w:val="none" w:sz="0" w:space="0" w:color="auto"/>
                <w:right w:val="none" w:sz="0" w:space="0" w:color="auto"/>
              </w:divBdr>
            </w:div>
          </w:divsChild>
        </w:div>
        <w:div w:id="1187018868">
          <w:marLeft w:val="0"/>
          <w:marRight w:val="0"/>
          <w:marTop w:val="0"/>
          <w:marBottom w:val="0"/>
          <w:divBdr>
            <w:top w:val="none" w:sz="0" w:space="0" w:color="auto"/>
            <w:left w:val="none" w:sz="0" w:space="0" w:color="auto"/>
            <w:bottom w:val="none" w:sz="0" w:space="0" w:color="auto"/>
            <w:right w:val="none" w:sz="0" w:space="0" w:color="auto"/>
          </w:divBdr>
          <w:divsChild>
            <w:div w:id="65030539">
              <w:marLeft w:val="0"/>
              <w:marRight w:val="0"/>
              <w:marTop w:val="0"/>
              <w:marBottom w:val="0"/>
              <w:divBdr>
                <w:top w:val="none" w:sz="0" w:space="0" w:color="auto"/>
                <w:left w:val="none" w:sz="0" w:space="0" w:color="auto"/>
                <w:bottom w:val="none" w:sz="0" w:space="0" w:color="auto"/>
                <w:right w:val="none" w:sz="0" w:space="0" w:color="auto"/>
              </w:divBdr>
            </w:div>
            <w:div w:id="2052920363">
              <w:marLeft w:val="0"/>
              <w:marRight w:val="0"/>
              <w:marTop w:val="0"/>
              <w:marBottom w:val="0"/>
              <w:divBdr>
                <w:top w:val="none" w:sz="0" w:space="0" w:color="auto"/>
                <w:left w:val="none" w:sz="0" w:space="0" w:color="auto"/>
                <w:bottom w:val="none" w:sz="0" w:space="0" w:color="auto"/>
                <w:right w:val="none" w:sz="0" w:space="0" w:color="auto"/>
              </w:divBdr>
            </w:div>
          </w:divsChild>
        </w:div>
        <w:div w:id="1274291892">
          <w:marLeft w:val="0"/>
          <w:marRight w:val="0"/>
          <w:marTop w:val="0"/>
          <w:marBottom w:val="0"/>
          <w:divBdr>
            <w:top w:val="none" w:sz="0" w:space="0" w:color="auto"/>
            <w:left w:val="none" w:sz="0" w:space="0" w:color="auto"/>
            <w:bottom w:val="none" w:sz="0" w:space="0" w:color="auto"/>
            <w:right w:val="none" w:sz="0" w:space="0" w:color="auto"/>
          </w:divBdr>
          <w:divsChild>
            <w:div w:id="288827186">
              <w:marLeft w:val="0"/>
              <w:marRight w:val="0"/>
              <w:marTop w:val="0"/>
              <w:marBottom w:val="0"/>
              <w:divBdr>
                <w:top w:val="none" w:sz="0" w:space="0" w:color="auto"/>
                <w:left w:val="none" w:sz="0" w:space="0" w:color="auto"/>
                <w:bottom w:val="none" w:sz="0" w:space="0" w:color="auto"/>
                <w:right w:val="none" w:sz="0" w:space="0" w:color="auto"/>
              </w:divBdr>
            </w:div>
          </w:divsChild>
        </w:div>
        <w:div w:id="1386248188">
          <w:marLeft w:val="0"/>
          <w:marRight w:val="0"/>
          <w:marTop w:val="0"/>
          <w:marBottom w:val="0"/>
          <w:divBdr>
            <w:top w:val="none" w:sz="0" w:space="0" w:color="auto"/>
            <w:left w:val="none" w:sz="0" w:space="0" w:color="auto"/>
            <w:bottom w:val="none" w:sz="0" w:space="0" w:color="auto"/>
            <w:right w:val="none" w:sz="0" w:space="0" w:color="auto"/>
          </w:divBdr>
          <w:divsChild>
            <w:div w:id="1042511672">
              <w:marLeft w:val="0"/>
              <w:marRight w:val="0"/>
              <w:marTop w:val="0"/>
              <w:marBottom w:val="0"/>
              <w:divBdr>
                <w:top w:val="none" w:sz="0" w:space="0" w:color="auto"/>
                <w:left w:val="none" w:sz="0" w:space="0" w:color="auto"/>
                <w:bottom w:val="none" w:sz="0" w:space="0" w:color="auto"/>
                <w:right w:val="none" w:sz="0" w:space="0" w:color="auto"/>
              </w:divBdr>
            </w:div>
          </w:divsChild>
        </w:div>
        <w:div w:id="1412896194">
          <w:marLeft w:val="0"/>
          <w:marRight w:val="0"/>
          <w:marTop w:val="0"/>
          <w:marBottom w:val="0"/>
          <w:divBdr>
            <w:top w:val="none" w:sz="0" w:space="0" w:color="auto"/>
            <w:left w:val="none" w:sz="0" w:space="0" w:color="auto"/>
            <w:bottom w:val="none" w:sz="0" w:space="0" w:color="auto"/>
            <w:right w:val="none" w:sz="0" w:space="0" w:color="auto"/>
          </w:divBdr>
          <w:divsChild>
            <w:div w:id="1776099242">
              <w:marLeft w:val="0"/>
              <w:marRight w:val="0"/>
              <w:marTop w:val="0"/>
              <w:marBottom w:val="0"/>
              <w:divBdr>
                <w:top w:val="none" w:sz="0" w:space="0" w:color="auto"/>
                <w:left w:val="none" w:sz="0" w:space="0" w:color="auto"/>
                <w:bottom w:val="none" w:sz="0" w:space="0" w:color="auto"/>
                <w:right w:val="none" w:sz="0" w:space="0" w:color="auto"/>
              </w:divBdr>
            </w:div>
          </w:divsChild>
        </w:div>
        <w:div w:id="1496989351">
          <w:marLeft w:val="0"/>
          <w:marRight w:val="0"/>
          <w:marTop w:val="0"/>
          <w:marBottom w:val="0"/>
          <w:divBdr>
            <w:top w:val="none" w:sz="0" w:space="0" w:color="auto"/>
            <w:left w:val="none" w:sz="0" w:space="0" w:color="auto"/>
            <w:bottom w:val="none" w:sz="0" w:space="0" w:color="auto"/>
            <w:right w:val="none" w:sz="0" w:space="0" w:color="auto"/>
          </w:divBdr>
          <w:divsChild>
            <w:div w:id="4942944">
              <w:marLeft w:val="0"/>
              <w:marRight w:val="0"/>
              <w:marTop w:val="0"/>
              <w:marBottom w:val="0"/>
              <w:divBdr>
                <w:top w:val="none" w:sz="0" w:space="0" w:color="auto"/>
                <w:left w:val="none" w:sz="0" w:space="0" w:color="auto"/>
                <w:bottom w:val="none" w:sz="0" w:space="0" w:color="auto"/>
                <w:right w:val="none" w:sz="0" w:space="0" w:color="auto"/>
              </w:divBdr>
            </w:div>
          </w:divsChild>
        </w:div>
        <w:div w:id="1517966630">
          <w:marLeft w:val="0"/>
          <w:marRight w:val="0"/>
          <w:marTop w:val="0"/>
          <w:marBottom w:val="0"/>
          <w:divBdr>
            <w:top w:val="none" w:sz="0" w:space="0" w:color="auto"/>
            <w:left w:val="none" w:sz="0" w:space="0" w:color="auto"/>
            <w:bottom w:val="none" w:sz="0" w:space="0" w:color="auto"/>
            <w:right w:val="none" w:sz="0" w:space="0" w:color="auto"/>
          </w:divBdr>
          <w:divsChild>
            <w:div w:id="366420239">
              <w:marLeft w:val="0"/>
              <w:marRight w:val="0"/>
              <w:marTop w:val="0"/>
              <w:marBottom w:val="0"/>
              <w:divBdr>
                <w:top w:val="none" w:sz="0" w:space="0" w:color="auto"/>
                <w:left w:val="none" w:sz="0" w:space="0" w:color="auto"/>
                <w:bottom w:val="none" w:sz="0" w:space="0" w:color="auto"/>
                <w:right w:val="none" w:sz="0" w:space="0" w:color="auto"/>
              </w:divBdr>
            </w:div>
          </w:divsChild>
        </w:div>
        <w:div w:id="1522167033">
          <w:marLeft w:val="0"/>
          <w:marRight w:val="0"/>
          <w:marTop w:val="0"/>
          <w:marBottom w:val="0"/>
          <w:divBdr>
            <w:top w:val="none" w:sz="0" w:space="0" w:color="auto"/>
            <w:left w:val="none" w:sz="0" w:space="0" w:color="auto"/>
            <w:bottom w:val="none" w:sz="0" w:space="0" w:color="auto"/>
            <w:right w:val="none" w:sz="0" w:space="0" w:color="auto"/>
          </w:divBdr>
          <w:divsChild>
            <w:div w:id="5789831">
              <w:marLeft w:val="0"/>
              <w:marRight w:val="0"/>
              <w:marTop w:val="0"/>
              <w:marBottom w:val="0"/>
              <w:divBdr>
                <w:top w:val="none" w:sz="0" w:space="0" w:color="auto"/>
                <w:left w:val="none" w:sz="0" w:space="0" w:color="auto"/>
                <w:bottom w:val="none" w:sz="0" w:space="0" w:color="auto"/>
                <w:right w:val="none" w:sz="0" w:space="0" w:color="auto"/>
              </w:divBdr>
            </w:div>
          </w:divsChild>
        </w:div>
        <w:div w:id="1531795443">
          <w:marLeft w:val="0"/>
          <w:marRight w:val="0"/>
          <w:marTop w:val="0"/>
          <w:marBottom w:val="0"/>
          <w:divBdr>
            <w:top w:val="none" w:sz="0" w:space="0" w:color="auto"/>
            <w:left w:val="none" w:sz="0" w:space="0" w:color="auto"/>
            <w:bottom w:val="none" w:sz="0" w:space="0" w:color="auto"/>
            <w:right w:val="none" w:sz="0" w:space="0" w:color="auto"/>
          </w:divBdr>
          <w:divsChild>
            <w:div w:id="1623464030">
              <w:marLeft w:val="0"/>
              <w:marRight w:val="0"/>
              <w:marTop w:val="0"/>
              <w:marBottom w:val="0"/>
              <w:divBdr>
                <w:top w:val="none" w:sz="0" w:space="0" w:color="auto"/>
                <w:left w:val="none" w:sz="0" w:space="0" w:color="auto"/>
                <w:bottom w:val="none" w:sz="0" w:space="0" w:color="auto"/>
                <w:right w:val="none" w:sz="0" w:space="0" w:color="auto"/>
              </w:divBdr>
            </w:div>
          </w:divsChild>
        </w:div>
        <w:div w:id="1545021906">
          <w:marLeft w:val="0"/>
          <w:marRight w:val="0"/>
          <w:marTop w:val="0"/>
          <w:marBottom w:val="0"/>
          <w:divBdr>
            <w:top w:val="none" w:sz="0" w:space="0" w:color="auto"/>
            <w:left w:val="none" w:sz="0" w:space="0" w:color="auto"/>
            <w:bottom w:val="none" w:sz="0" w:space="0" w:color="auto"/>
            <w:right w:val="none" w:sz="0" w:space="0" w:color="auto"/>
          </w:divBdr>
          <w:divsChild>
            <w:div w:id="1138064839">
              <w:marLeft w:val="0"/>
              <w:marRight w:val="0"/>
              <w:marTop w:val="0"/>
              <w:marBottom w:val="0"/>
              <w:divBdr>
                <w:top w:val="none" w:sz="0" w:space="0" w:color="auto"/>
                <w:left w:val="none" w:sz="0" w:space="0" w:color="auto"/>
                <w:bottom w:val="none" w:sz="0" w:space="0" w:color="auto"/>
                <w:right w:val="none" w:sz="0" w:space="0" w:color="auto"/>
              </w:divBdr>
            </w:div>
          </w:divsChild>
        </w:div>
        <w:div w:id="1676493057">
          <w:marLeft w:val="0"/>
          <w:marRight w:val="0"/>
          <w:marTop w:val="0"/>
          <w:marBottom w:val="0"/>
          <w:divBdr>
            <w:top w:val="none" w:sz="0" w:space="0" w:color="auto"/>
            <w:left w:val="none" w:sz="0" w:space="0" w:color="auto"/>
            <w:bottom w:val="none" w:sz="0" w:space="0" w:color="auto"/>
            <w:right w:val="none" w:sz="0" w:space="0" w:color="auto"/>
          </w:divBdr>
          <w:divsChild>
            <w:div w:id="1720015621">
              <w:marLeft w:val="0"/>
              <w:marRight w:val="0"/>
              <w:marTop w:val="0"/>
              <w:marBottom w:val="0"/>
              <w:divBdr>
                <w:top w:val="none" w:sz="0" w:space="0" w:color="auto"/>
                <w:left w:val="none" w:sz="0" w:space="0" w:color="auto"/>
                <w:bottom w:val="none" w:sz="0" w:space="0" w:color="auto"/>
                <w:right w:val="none" w:sz="0" w:space="0" w:color="auto"/>
              </w:divBdr>
            </w:div>
          </w:divsChild>
        </w:div>
        <w:div w:id="1762946068">
          <w:marLeft w:val="0"/>
          <w:marRight w:val="0"/>
          <w:marTop w:val="0"/>
          <w:marBottom w:val="0"/>
          <w:divBdr>
            <w:top w:val="none" w:sz="0" w:space="0" w:color="auto"/>
            <w:left w:val="none" w:sz="0" w:space="0" w:color="auto"/>
            <w:bottom w:val="none" w:sz="0" w:space="0" w:color="auto"/>
            <w:right w:val="none" w:sz="0" w:space="0" w:color="auto"/>
          </w:divBdr>
          <w:divsChild>
            <w:div w:id="1194003793">
              <w:marLeft w:val="0"/>
              <w:marRight w:val="0"/>
              <w:marTop w:val="0"/>
              <w:marBottom w:val="0"/>
              <w:divBdr>
                <w:top w:val="none" w:sz="0" w:space="0" w:color="auto"/>
                <w:left w:val="none" w:sz="0" w:space="0" w:color="auto"/>
                <w:bottom w:val="none" w:sz="0" w:space="0" w:color="auto"/>
                <w:right w:val="none" w:sz="0" w:space="0" w:color="auto"/>
              </w:divBdr>
            </w:div>
          </w:divsChild>
        </w:div>
        <w:div w:id="1792285753">
          <w:marLeft w:val="0"/>
          <w:marRight w:val="0"/>
          <w:marTop w:val="0"/>
          <w:marBottom w:val="0"/>
          <w:divBdr>
            <w:top w:val="none" w:sz="0" w:space="0" w:color="auto"/>
            <w:left w:val="none" w:sz="0" w:space="0" w:color="auto"/>
            <w:bottom w:val="none" w:sz="0" w:space="0" w:color="auto"/>
            <w:right w:val="none" w:sz="0" w:space="0" w:color="auto"/>
          </w:divBdr>
          <w:divsChild>
            <w:div w:id="1996641819">
              <w:marLeft w:val="0"/>
              <w:marRight w:val="0"/>
              <w:marTop w:val="0"/>
              <w:marBottom w:val="0"/>
              <w:divBdr>
                <w:top w:val="none" w:sz="0" w:space="0" w:color="auto"/>
                <w:left w:val="none" w:sz="0" w:space="0" w:color="auto"/>
                <w:bottom w:val="none" w:sz="0" w:space="0" w:color="auto"/>
                <w:right w:val="none" w:sz="0" w:space="0" w:color="auto"/>
              </w:divBdr>
            </w:div>
          </w:divsChild>
        </w:div>
        <w:div w:id="1833793240">
          <w:marLeft w:val="0"/>
          <w:marRight w:val="0"/>
          <w:marTop w:val="0"/>
          <w:marBottom w:val="0"/>
          <w:divBdr>
            <w:top w:val="none" w:sz="0" w:space="0" w:color="auto"/>
            <w:left w:val="none" w:sz="0" w:space="0" w:color="auto"/>
            <w:bottom w:val="none" w:sz="0" w:space="0" w:color="auto"/>
            <w:right w:val="none" w:sz="0" w:space="0" w:color="auto"/>
          </w:divBdr>
          <w:divsChild>
            <w:div w:id="1382562276">
              <w:marLeft w:val="0"/>
              <w:marRight w:val="0"/>
              <w:marTop w:val="0"/>
              <w:marBottom w:val="0"/>
              <w:divBdr>
                <w:top w:val="none" w:sz="0" w:space="0" w:color="auto"/>
                <w:left w:val="none" w:sz="0" w:space="0" w:color="auto"/>
                <w:bottom w:val="none" w:sz="0" w:space="0" w:color="auto"/>
                <w:right w:val="none" w:sz="0" w:space="0" w:color="auto"/>
              </w:divBdr>
            </w:div>
            <w:div w:id="1694528075">
              <w:marLeft w:val="0"/>
              <w:marRight w:val="0"/>
              <w:marTop w:val="0"/>
              <w:marBottom w:val="0"/>
              <w:divBdr>
                <w:top w:val="none" w:sz="0" w:space="0" w:color="auto"/>
                <w:left w:val="none" w:sz="0" w:space="0" w:color="auto"/>
                <w:bottom w:val="none" w:sz="0" w:space="0" w:color="auto"/>
                <w:right w:val="none" w:sz="0" w:space="0" w:color="auto"/>
              </w:divBdr>
            </w:div>
          </w:divsChild>
        </w:div>
        <w:div w:id="1902641212">
          <w:marLeft w:val="0"/>
          <w:marRight w:val="0"/>
          <w:marTop w:val="0"/>
          <w:marBottom w:val="0"/>
          <w:divBdr>
            <w:top w:val="none" w:sz="0" w:space="0" w:color="auto"/>
            <w:left w:val="none" w:sz="0" w:space="0" w:color="auto"/>
            <w:bottom w:val="none" w:sz="0" w:space="0" w:color="auto"/>
            <w:right w:val="none" w:sz="0" w:space="0" w:color="auto"/>
          </w:divBdr>
          <w:divsChild>
            <w:div w:id="840202121">
              <w:marLeft w:val="0"/>
              <w:marRight w:val="0"/>
              <w:marTop w:val="0"/>
              <w:marBottom w:val="0"/>
              <w:divBdr>
                <w:top w:val="none" w:sz="0" w:space="0" w:color="auto"/>
                <w:left w:val="none" w:sz="0" w:space="0" w:color="auto"/>
                <w:bottom w:val="none" w:sz="0" w:space="0" w:color="auto"/>
                <w:right w:val="none" w:sz="0" w:space="0" w:color="auto"/>
              </w:divBdr>
            </w:div>
          </w:divsChild>
        </w:div>
        <w:div w:id="1973898765">
          <w:marLeft w:val="0"/>
          <w:marRight w:val="0"/>
          <w:marTop w:val="0"/>
          <w:marBottom w:val="0"/>
          <w:divBdr>
            <w:top w:val="none" w:sz="0" w:space="0" w:color="auto"/>
            <w:left w:val="none" w:sz="0" w:space="0" w:color="auto"/>
            <w:bottom w:val="none" w:sz="0" w:space="0" w:color="auto"/>
            <w:right w:val="none" w:sz="0" w:space="0" w:color="auto"/>
          </w:divBdr>
          <w:divsChild>
            <w:div w:id="1227569492">
              <w:marLeft w:val="0"/>
              <w:marRight w:val="0"/>
              <w:marTop w:val="0"/>
              <w:marBottom w:val="0"/>
              <w:divBdr>
                <w:top w:val="none" w:sz="0" w:space="0" w:color="auto"/>
                <w:left w:val="none" w:sz="0" w:space="0" w:color="auto"/>
                <w:bottom w:val="none" w:sz="0" w:space="0" w:color="auto"/>
                <w:right w:val="none" w:sz="0" w:space="0" w:color="auto"/>
              </w:divBdr>
            </w:div>
          </w:divsChild>
        </w:div>
        <w:div w:id="1987735776">
          <w:marLeft w:val="0"/>
          <w:marRight w:val="0"/>
          <w:marTop w:val="0"/>
          <w:marBottom w:val="0"/>
          <w:divBdr>
            <w:top w:val="none" w:sz="0" w:space="0" w:color="auto"/>
            <w:left w:val="none" w:sz="0" w:space="0" w:color="auto"/>
            <w:bottom w:val="none" w:sz="0" w:space="0" w:color="auto"/>
            <w:right w:val="none" w:sz="0" w:space="0" w:color="auto"/>
          </w:divBdr>
          <w:divsChild>
            <w:div w:id="448938719">
              <w:marLeft w:val="0"/>
              <w:marRight w:val="0"/>
              <w:marTop w:val="0"/>
              <w:marBottom w:val="0"/>
              <w:divBdr>
                <w:top w:val="none" w:sz="0" w:space="0" w:color="auto"/>
                <w:left w:val="none" w:sz="0" w:space="0" w:color="auto"/>
                <w:bottom w:val="none" w:sz="0" w:space="0" w:color="auto"/>
                <w:right w:val="none" w:sz="0" w:space="0" w:color="auto"/>
              </w:divBdr>
            </w:div>
          </w:divsChild>
        </w:div>
        <w:div w:id="2126387445">
          <w:marLeft w:val="0"/>
          <w:marRight w:val="0"/>
          <w:marTop w:val="0"/>
          <w:marBottom w:val="0"/>
          <w:divBdr>
            <w:top w:val="none" w:sz="0" w:space="0" w:color="auto"/>
            <w:left w:val="none" w:sz="0" w:space="0" w:color="auto"/>
            <w:bottom w:val="none" w:sz="0" w:space="0" w:color="auto"/>
            <w:right w:val="none" w:sz="0" w:space="0" w:color="auto"/>
          </w:divBdr>
          <w:divsChild>
            <w:div w:id="1604334969">
              <w:marLeft w:val="0"/>
              <w:marRight w:val="0"/>
              <w:marTop w:val="0"/>
              <w:marBottom w:val="0"/>
              <w:divBdr>
                <w:top w:val="none" w:sz="0" w:space="0" w:color="auto"/>
                <w:left w:val="none" w:sz="0" w:space="0" w:color="auto"/>
                <w:bottom w:val="none" w:sz="0" w:space="0" w:color="auto"/>
                <w:right w:val="none" w:sz="0" w:space="0" w:color="auto"/>
              </w:divBdr>
            </w:div>
            <w:div w:id="18713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5783">
      <w:bodyDiv w:val="1"/>
      <w:marLeft w:val="0"/>
      <w:marRight w:val="0"/>
      <w:marTop w:val="0"/>
      <w:marBottom w:val="0"/>
      <w:divBdr>
        <w:top w:val="none" w:sz="0" w:space="0" w:color="auto"/>
        <w:left w:val="none" w:sz="0" w:space="0" w:color="auto"/>
        <w:bottom w:val="none" w:sz="0" w:space="0" w:color="auto"/>
        <w:right w:val="none" w:sz="0" w:space="0" w:color="auto"/>
      </w:divBdr>
      <w:divsChild>
        <w:div w:id="759957070">
          <w:marLeft w:val="0"/>
          <w:marRight w:val="0"/>
          <w:marTop w:val="0"/>
          <w:marBottom w:val="0"/>
          <w:divBdr>
            <w:top w:val="none" w:sz="0" w:space="0" w:color="auto"/>
            <w:left w:val="none" w:sz="0" w:space="0" w:color="auto"/>
            <w:bottom w:val="none" w:sz="0" w:space="0" w:color="auto"/>
            <w:right w:val="none" w:sz="0" w:space="0" w:color="auto"/>
          </w:divBdr>
          <w:divsChild>
            <w:div w:id="1403060495">
              <w:marLeft w:val="0"/>
              <w:marRight w:val="0"/>
              <w:marTop w:val="0"/>
              <w:marBottom w:val="0"/>
              <w:divBdr>
                <w:top w:val="none" w:sz="0" w:space="0" w:color="auto"/>
                <w:left w:val="none" w:sz="0" w:space="0" w:color="auto"/>
                <w:bottom w:val="none" w:sz="0" w:space="0" w:color="auto"/>
                <w:right w:val="none" w:sz="0" w:space="0" w:color="auto"/>
              </w:divBdr>
            </w:div>
          </w:divsChild>
        </w:div>
        <w:div w:id="839614301">
          <w:marLeft w:val="0"/>
          <w:marRight w:val="0"/>
          <w:marTop w:val="0"/>
          <w:marBottom w:val="0"/>
          <w:divBdr>
            <w:top w:val="none" w:sz="0" w:space="0" w:color="auto"/>
            <w:left w:val="none" w:sz="0" w:space="0" w:color="auto"/>
            <w:bottom w:val="none" w:sz="0" w:space="0" w:color="auto"/>
            <w:right w:val="none" w:sz="0" w:space="0" w:color="auto"/>
          </w:divBdr>
          <w:divsChild>
            <w:div w:id="1764523948">
              <w:marLeft w:val="0"/>
              <w:marRight w:val="0"/>
              <w:marTop w:val="0"/>
              <w:marBottom w:val="0"/>
              <w:divBdr>
                <w:top w:val="none" w:sz="0" w:space="0" w:color="auto"/>
                <w:left w:val="none" w:sz="0" w:space="0" w:color="auto"/>
                <w:bottom w:val="none" w:sz="0" w:space="0" w:color="auto"/>
                <w:right w:val="none" w:sz="0" w:space="0" w:color="auto"/>
              </w:divBdr>
            </w:div>
          </w:divsChild>
        </w:div>
        <w:div w:id="1618871615">
          <w:marLeft w:val="0"/>
          <w:marRight w:val="0"/>
          <w:marTop w:val="0"/>
          <w:marBottom w:val="0"/>
          <w:divBdr>
            <w:top w:val="none" w:sz="0" w:space="0" w:color="auto"/>
            <w:left w:val="none" w:sz="0" w:space="0" w:color="auto"/>
            <w:bottom w:val="none" w:sz="0" w:space="0" w:color="auto"/>
            <w:right w:val="none" w:sz="0" w:space="0" w:color="auto"/>
          </w:divBdr>
          <w:divsChild>
            <w:div w:id="2003509550">
              <w:marLeft w:val="0"/>
              <w:marRight w:val="0"/>
              <w:marTop w:val="0"/>
              <w:marBottom w:val="0"/>
              <w:divBdr>
                <w:top w:val="none" w:sz="0" w:space="0" w:color="auto"/>
                <w:left w:val="none" w:sz="0" w:space="0" w:color="auto"/>
                <w:bottom w:val="none" w:sz="0" w:space="0" w:color="auto"/>
                <w:right w:val="none" w:sz="0" w:space="0" w:color="auto"/>
              </w:divBdr>
            </w:div>
          </w:divsChild>
        </w:div>
        <w:div w:id="2061778572">
          <w:marLeft w:val="0"/>
          <w:marRight w:val="0"/>
          <w:marTop w:val="0"/>
          <w:marBottom w:val="0"/>
          <w:divBdr>
            <w:top w:val="none" w:sz="0" w:space="0" w:color="auto"/>
            <w:left w:val="none" w:sz="0" w:space="0" w:color="auto"/>
            <w:bottom w:val="none" w:sz="0" w:space="0" w:color="auto"/>
            <w:right w:val="none" w:sz="0" w:space="0" w:color="auto"/>
          </w:divBdr>
          <w:divsChild>
            <w:div w:id="13558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app.senecalearning.com/classroom/course/dd6f9e9f-a40a-4289-9b85-ad9b5d6f4a9b/section/f30b2ac9-ac53-47db-b164-1513b3be4d72/section-overview?mode=default" TargetMode="External" Id="rId13" /><Relationship Type="http://schemas.openxmlformats.org/officeDocument/2006/relationships/hyperlink" Target="https://app.senecalearning.com/classroom/course/45bed650-4258-11e8-9c8e-b1f077ab1bf9/section/9a945dd0-4258-11e8-9c8e-b1f077ab1bf9/session" TargetMode="External" Id="rId18" /><Relationship Type="http://schemas.openxmlformats.org/officeDocument/2006/relationships/hyperlink" Target="https://app.senecalearning.com/classroom/course/fdcef0a0-22db-11e8-9b74-f9cf15791499/section/2a4e1010-253a-11e8-b481-f30a9d74e31c/section-overview?mode=default" TargetMode="External" Id="rId26" /><Relationship Type="http://schemas.openxmlformats.org/officeDocument/2006/relationships/hyperlink" Target="https://app.senecalearning.com/classroom/course/f3012969-6fda-4cb0-8de5-8ff738472ea1/section/1077cf13-2db6-4119-be16-dc95db05bb6b/session" TargetMode="External" Id="rId39" /><Relationship Type="http://schemas.openxmlformats.org/officeDocument/2006/relationships/hyperlink" Target="https://app.senecalearning.com/classroom/course/751714b0-d208-404a-9d3d-acb534f7a66c" TargetMode="External" Id="rId21" /><Relationship Type="http://schemas.openxmlformats.org/officeDocument/2006/relationships/hyperlink" Target="https://app.senecalearning.com/classroom/course/fdcef0a0-22db-11e8-9b74-f9cf15791499/section/d87751f0-237e-11e8-9b74-f9cf15791499/section-overview?mode=default" TargetMode="External" Id="rId34" /><Relationship Type="http://schemas.openxmlformats.org/officeDocument/2006/relationships/hyperlink" Target="https://app.senecalearning.com/classroom/course/e076bd9c-75b6-4095-a600-d2a84b0dd81f/section/f3044e2a-7187-406e-b858-fbe29e719f92/section-overview?mode=default" TargetMode="External" Id="rId42" /><Relationship Type="http://schemas.openxmlformats.org/officeDocument/2006/relationships/hyperlink" Target="https://app.senecalearning.com/classroom/course/5a073d30-21f8-11e8-8c19-619061cc7240/section/85125175-94a2-4f04-a6cb-8be188e78945/section-overview?mode=default" TargetMode="External" Id="rId47" /><Relationship Type="http://schemas.openxmlformats.org/officeDocument/2006/relationships/hyperlink" Target="https://app.senecalearning.com/classroom/course/5a073d30-21f8-11e8-8c19-619061cc7240/section/38f3c160-2c1e-11e8-898d-73048bf08c03/section-overview?mode=default" TargetMode="External" Id="rId50" /><Relationship Type="http://schemas.openxmlformats.org/officeDocument/2006/relationships/hyperlink" Target="https://app.senecalearning.com/classroom/course/8f4c33cc-b1b1-4c49-bff7-f2dd6cc12b1f/section/c817c70c-bd15-4b01-88ac-ef0f82357adb/section-overview?mode=default" TargetMode="External" Id="rId55" /><Relationship Type="http://schemas.openxmlformats.org/officeDocument/2006/relationships/hyperlink" Target="https://app.senecalearning.com/teacher/resource-hub/preview/section/1558246f-35ce-40c4-90a8-467ec7687cfa" TargetMode="External" Id="rId63" /><Relationship Type="http://schemas.openxmlformats.org/officeDocument/2006/relationships/hyperlink" Target="https://www.youtube.com/watch?v=xtWlil5BqcY&amp;list=PLKt35O75wIr1NR8HAlAnbUjGRlxAx3c27&amp;index=3" TargetMode="External" Id="rId68" /><Relationship Type="http://schemas.openxmlformats.org/officeDocument/2006/relationships/hyperlink" Target="https://dixonsacademies-my.sharepoint.com/:b:/g/personal/jdonnahey_dixonscr_com/ES-UUnQdQ4ZDnX-PlS-aomsB18mqtehaaUbQIX1A8Nk-oA?e=0h2DMp" TargetMode="External" Id="rId76" /><Relationship Type="http://schemas.openxmlformats.org/officeDocument/2006/relationships/footer" Target="footer1.xml" Id="rId84" /><Relationship Type="http://schemas.openxmlformats.org/officeDocument/2006/relationships/settings" Target="settings.xml" Id="rId7" /><Relationship Type="http://schemas.openxmlformats.org/officeDocument/2006/relationships/hyperlink" Target="https://dixonsacademies-my.sharepoint.com/:p:/g/personal/ahawley_dixonscr_com/Eb6DYp8MxtREmf2QwLsowagB4C5AK_4bsGlrlQ1w5cZHcw?e=hHd6vy" TargetMode="External" Id="rId71" /><Relationship Type="http://schemas.openxmlformats.org/officeDocument/2006/relationships/customXml" Target="../customXml/item2.xml" Id="rId2" /><Relationship Type="http://schemas.openxmlformats.org/officeDocument/2006/relationships/hyperlink" Target="https://app.senecalearning.com/classroom/course/45bed650-4258-11e8-9c8e-b1f077ab1bf9/section/9a945dd0-4258-11e8-9c8e-b1f077ab1bf9/session" TargetMode="External" Id="rId16" /><Relationship Type="http://schemas.openxmlformats.org/officeDocument/2006/relationships/hyperlink" Target="https://app.senecalearning.com/classroom/course/fdcef0a0-22db-11e8-9b74-f9cf15791499/section/2a4e1010-253a-11e8-b481-f30a9d74e31c/section-overview?mode=default" TargetMode="External" Id="rId29" /><Relationship Type="http://schemas.openxmlformats.org/officeDocument/2006/relationships/hyperlink" Target="https://app.senecalearning.com/classroom/course/dd6f9e9f-a40a-4289-9b85-ad9b5d6f4a9b/section/f30b2ac9-ac53-47db-b164-1513b3be4d72/section-overview?mode=default" TargetMode="External" Id="rId11" /><Relationship Type="http://schemas.openxmlformats.org/officeDocument/2006/relationships/hyperlink" Target="https://app.senecalearning.com/classroom/course/751714b0-d208-404a-9d3d-acb534f7a66c" TargetMode="External" Id="rId24" /><Relationship Type="http://schemas.openxmlformats.org/officeDocument/2006/relationships/hyperlink" Target="https://app.senecalearning.com/classroom/course/fdcef0a0-22db-11e8-9b74-f9cf15791499/section/d87751f0-237e-11e8-9b74-f9cf15791499/section-overview?mode=default" TargetMode="External" Id="rId32" /><Relationship Type="http://schemas.openxmlformats.org/officeDocument/2006/relationships/hyperlink" Target="https://app.senecalearning.com/classroom/course/f3012969-6fda-4cb0-8de5-8ff738472ea1/section/17e18c83-a255-4403-8591-424f4723b619/session" TargetMode="External" Id="rId37" /><Relationship Type="http://schemas.openxmlformats.org/officeDocument/2006/relationships/hyperlink" Target="https://app.senecalearning.com/classroom/course/f5f004bd-a7f5-488f-9178-2d12bddf0dce/section/e4d41b3d-9cbb-439e-8ba6-ae25f7c03779/session" TargetMode="External" Id="rId40" /><Relationship Type="http://schemas.openxmlformats.org/officeDocument/2006/relationships/hyperlink" Target="https://app.senecalearning.com/classroom/course/e076bd9c-75b6-4095-a600-d2a84b0dd81f/section/17deb81b-9574-4f36-999e-8b2f35d3ee8e/section-overview?mode=default" TargetMode="External" Id="rId45" /><Relationship Type="http://schemas.openxmlformats.org/officeDocument/2006/relationships/hyperlink" Target="https://app.senecalearning.com/classroom/course/5a073d30-21f8-11e8-8c19-619061cc7240/section/8c762a4e-4ea0-49d2-87e0-96bedc170807/section-overview?mode=default" TargetMode="External" Id="rId53" /><Relationship Type="http://schemas.openxmlformats.org/officeDocument/2006/relationships/hyperlink" Target="https://app.senecalearning.com/classroom/course/c659834e-8afd-4ade-a019-81bf3c9ab068/section/e108e9ab-9240-403b-80de-8503c98cb4a4/section-overview?mode=default" TargetMode="External" Id="rId58" /><Relationship Type="http://schemas.openxmlformats.org/officeDocument/2006/relationships/hyperlink" Target="https://app.senecalearning.com/classroom/course/419cd464-5c51-4d08-b49c-d5325d6121c8/section/b667310b-f255-4f0d-810d-1513ece28e64/section-overview?mode=default" TargetMode="External" Id="rId66" /><Relationship Type="http://schemas.openxmlformats.org/officeDocument/2006/relationships/hyperlink" Target="https://dixonsacademies-my.sharepoint.com/:p:/g/personal/ahawley_dixonscr_com/Eb6DYp8MxtREmf2QwLsowagB4C5AK_4bsGlrlQ1w5cZHcw?e=m4ORH7" TargetMode="External" Id="rId74" /><Relationship Type="http://schemas.openxmlformats.org/officeDocument/2006/relationships/hyperlink" Target="https://dixonsacademies.sharepoint.com/:b:/s/pe11x-4-11x-c-3751-14355/ESJKZGWjnk1HkO30NcCr1j8B1evB53bRUf3J93ruJvZzow?e=uNWAd8" TargetMode="External" Id="rId79" /><Relationship Type="http://schemas.openxmlformats.org/officeDocument/2006/relationships/fontTable" Target="fontTable.xml" Id="rId87" /><Relationship Type="http://schemas.openxmlformats.org/officeDocument/2006/relationships/numbering" Target="numbering.xml" Id="rId5" /><Relationship Type="http://schemas.openxmlformats.org/officeDocument/2006/relationships/hyperlink" Target="https://dixonsacademies-my.sharepoint.com/:p:/g/personal/aharris_dixonscr_com/EeGNCs7HliBFuLiTCUkV2mYBGl-Qn5wYRRDnjVRV4_U5xA?e=jdfkFm" TargetMode="External" Id="rId61" /><Relationship Type="http://schemas.openxmlformats.org/officeDocument/2006/relationships/hyperlink" Target="https://dixonsacademies.sharepoint.com/:b:/s/pe11x-4-11x-c-3751-14355/ESJKZGWjnk1HkO30NcCr1j8B1evB53bRUf3J93ruJvZzow?e=uNWAd8" TargetMode="External" Id="rId82" /><Relationship Type="http://schemas.openxmlformats.org/officeDocument/2006/relationships/hyperlink" Target="https://app.senecalearning.com/classroom/course/45bed650-4258-11e8-9c8e-b1f077ab1bf9/section/9a945dd0-4258-11e8-9c8e-b1f077ab1bf9/sessio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p.senecalearning.com/classroom/course/dd6f9e9f-a40a-4289-9b85-ad9b5d6f4a9b/section/f30b2ac9-ac53-47db-b164-1513b3be4d72/section-overview?mode=default" TargetMode="External" Id="rId14" /><Relationship Type="http://schemas.openxmlformats.org/officeDocument/2006/relationships/hyperlink" Target="https://app.senecalearning.com/classroom/course/751714b0-d208-404a-9d3d-acb534f7a66c" TargetMode="External" Id="rId22" /><Relationship Type="http://schemas.openxmlformats.org/officeDocument/2006/relationships/hyperlink" Target="https://app.senecalearning.com/classroom/course/fdcef0a0-22db-11e8-9b74-f9cf15791499/section/2a4e1010-253a-11e8-b481-f30a9d74e31c/section-overview?mode=default" TargetMode="External" Id="rId27" /><Relationship Type="http://schemas.openxmlformats.org/officeDocument/2006/relationships/hyperlink" Target="https://app.senecalearning.com/classroom/course/fdcef0a0-22db-11e8-9b74-f9cf15791499/section/2a4e1010-253a-11e8-b481-f30a9d74e31c/section-overview?mode=default" TargetMode="External" Id="rId30" /><Relationship Type="http://schemas.openxmlformats.org/officeDocument/2006/relationships/hyperlink" Target="https://app.senecalearning.com/classroom/course/fdcef0a0-22db-11e8-9b74-f9cf15791499/section/d87751f0-237e-11e8-9b74-f9cf15791499/section-overview?mode=default" TargetMode="External" Id="rId35" /><Relationship Type="http://schemas.openxmlformats.org/officeDocument/2006/relationships/hyperlink" Target="https://app.senecalearning.com/classroom/course/e076bd9c-75b6-4095-a600-d2a84b0dd81f/section/2e258184-9f9e-40b8-943f-60e824c9e6f9/section-overview?mode=default" TargetMode="External" Id="rId43" /><Relationship Type="http://schemas.openxmlformats.org/officeDocument/2006/relationships/hyperlink" Target="https://app.senecalearning.com/classroom/course/5a073d30-21f8-11e8-8c19-619061cc7240/section/dad6eef0-2ba4-11e8-898d-73048bf08c03/section-overview?mode=default" TargetMode="External" Id="rId48" /><Relationship Type="http://schemas.openxmlformats.org/officeDocument/2006/relationships/hyperlink" Target="https://app.senecalearning.com/classroom/course/8f4c33cc-b1b1-4c49-bff7-f2dd6cc12b1f/section/97906c0c-852c-4677-bc93-2556d0b9fd15/section-overview?mode=default" TargetMode="External" Id="rId56" /><Relationship Type="http://schemas.openxmlformats.org/officeDocument/2006/relationships/hyperlink" Target="https://app.senecalearning.com/classroom/course/0ac55d96-1560-4bad-998d-2b5ce793a5e9/section/649eb37c-cf53-4108-a73f-daa8aa71db53/section-overview?mode=default" TargetMode="External" Id="rId64" /><Relationship Type="http://schemas.openxmlformats.org/officeDocument/2006/relationships/hyperlink" Target="https://dixonsacademies-my.sharepoint.com/:b:/g/personal/jdonnahey_dixonscr_com/ES-UUnQdQ4ZDnX-PlS-aomsB18mqtehaaUbQIX1A8Nk-oA?e=0h2DMp" TargetMode="External" Id="rId77" /><Relationship Type="http://schemas.openxmlformats.org/officeDocument/2006/relationships/webSettings" Target="webSettings.xml" Id="rId8" /><Relationship Type="http://schemas.openxmlformats.org/officeDocument/2006/relationships/hyperlink" Target="https://app.senecalearning.com/classroom/course/5a073d30-21f8-11e8-8c19-619061cc7240/section/fb4a0620-2d31-11e8-b145-a578bc742160/section-overview?mode=default" TargetMode="External" Id="rId51" /><Relationship Type="http://schemas.openxmlformats.org/officeDocument/2006/relationships/hyperlink" Target="https://dixonsacademies-my.sharepoint.com/:p:/g/personal/ahawley_dixonscr_com/EbJDZDfioHxNhN7xPSJwP-0BTNgCMmsWOEiShf9FIaNAqw?e=JeSqW0" TargetMode="External" Id="rId72" /><Relationship Type="http://schemas.openxmlformats.org/officeDocument/2006/relationships/hyperlink" Target="https://dixonsacademies.sharepoint.com/:b:/s/pe11x-4-11x-c-3751-14355/ESJKZGWjnk1HkO30NcCr1j8B1evB53bRUf3J93ruJvZzow?e=uNWAd8" TargetMode="External" Id="rId80" /><Relationship Type="http://schemas.openxmlformats.org/officeDocument/2006/relationships/footer" Target="footer2.xml" Id="rId85" /><Relationship Type="http://schemas.openxmlformats.org/officeDocument/2006/relationships/customXml" Target="../customXml/item3.xml" Id="rId3" /><Relationship Type="http://schemas.openxmlformats.org/officeDocument/2006/relationships/hyperlink" Target="https://app.senecalearning.com/classroom/course/dd6f9e9f-a40a-4289-9b85-ad9b5d6f4a9b/section/f30b2ac9-ac53-47db-b164-1513b3be4d72/section-overview?mode=default" TargetMode="External" Id="rId12" /><Relationship Type="http://schemas.openxmlformats.org/officeDocument/2006/relationships/hyperlink" Target="https://app.senecalearning.com/classroom/course/45bed650-4258-11e8-9c8e-b1f077ab1bf9/section/9a945dd0-4258-11e8-9c8e-b1f077ab1bf9/session" TargetMode="External" Id="rId17" /><Relationship Type="http://schemas.openxmlformats.org/officeDocument/2006/relationships/hyperlink" Target="https://app.senecalearning.com/classroom/course/751714b0-d208-404a-9d3d-acb534f7a66c" TargetMode="External" Id="rId25" /><Relationship Type="http://schemas.openxmlformats.org/officeDocument/2006/relationships/hyperlink" Target="https://app.senecalearning.com/classroom/course/fdcef0a0-22db-11e8-9b74-f9cf15791499/section/d87751f0-237e-11e8-9b74-f9cf15791499/section-overview?mode=default" TargetMode="External" Id="rId33" /><Relationship Type="http://schemas.openxmlformats.org/officeDocument/2006/relationships/hyperlink" Target="https://app.senecalearning.com/classroom/course/f3012969-6fda-4cb0-8de5-8ff738472ea1/section/e6cf1d92-5ee2-478d-aedd-03ddbe1fa9fd/session" TargetMode="External" Id="rId38" /><Relationship Type="http://schemas.openxmlformats.org/officeDocument/2006/relationships/hyperlink" Target="https://app.senecalearning.com/classroom/course/5a073d30-21f8-11e8-8c19-619061cc7240/section/45b22940-7db8-4c58-9c0e-2281a76f1a0c/section-overview?mode=default" TargetMode="External" Id="rId46" /><Relationship Type="http://schemas.openxmlformats.org/officeDocument/2006/relationships/hyperlink" Target="https://app.senecalearning.com/classroom/course/c659834e-8afd-4ade-a019-81bf3c9ab068/section/f3472901-f478-49ca-ab43-0263f321fc81/section-overview?mode=default" TargetMode="External" Id="rId59" /><Relationship Type="http://schemas.openxmlformats.org/officeDocument/2006/relationships/hyperlink" Target="https://app.senecalearning.com/classroom/course/419cd464-5c51-4d08-b49c-d5325d6121c8/section/b667310b-f255-4f0d-810d-1513ece28e64/section-overview?mode=default" TargetMode="External" Id="rId67" /><Relationship Type="http://schemas.openxmlformats.org/officeDocument/2006/relationships/hyperlink" Target="https://app.senecalearning.com/classroom/course/45bed650-4258-11e8-9c8e-b1f077ab1bf9/section/9a945dd0-4258-11e8-9c8e-b1f077ab1bf9/session" TargetMode="External" Id="rId20" /><Relationship Type="http://schemas.openxmlformats.org/officeDocument/2006/relationships/hyperlink" Target="https://app.senecalearning.com/classroom/course/f5f004bd-a7f5-488f-9178-2d12bddf0dce/section/46069dbd-a9be-4d17-8f00-af77deaeee7f/session" TargetMode="External" Id="rId41" /><Relationship Type="http://schemas.openxmlformats.org/officeDocument/2006/relationships/hyperlink" Target="https://app.senecalearning.com/classroom/course/8f4c33cc-b1b1-4c49-bff7-f2dd6cc12b1f/section/89e2440b-8877-408c-9df0-f05173318a0d/section-overview?mode=default" TargetMode="External" Id="rId54" /><Relationship Type="http://schemas.openxmlformats.org/officeDocument/2006/relationships/hyperlink" Target="https://dixonsacademies-my.sharepoint.com/:p:/g/personal/aharris_dixonscr_com/EeGNCs7HliBFuLiTCUkV2mYBGl-Qn5wYRRDnjVRV4_U5xA?e=jdfkFm" TargetMode="External" Id="rId62" /><Relationship Type="http://schemas.openxmlformats.org/officeDocument/2006/relationships/hyperlink" Target="https://dixonsacademies-my.sharepoint.com/:p:/g/personal/ahawley_dixonscr_com/ERHejF5JECFKoTc6BaGv8VEBBqeslqR5QWSKj8YnR_LSgQ?e=yWjpmv" TargetMode="External" Id="rId70" /><Relationship Type="http://schemas.openxmlformats.org/officeDocument/2006/relationships/hyperlink" Target="https://dixonsacademies-my.sharepoint.com/:p:/g/personal/ahawley_dixonscr_com/EbJDZDfioHxNhN7xPSJwP-0BTNgCMmsWOEiShf9FIaNAqw?e=XJbd6G" TargetMode="External" Id="rId75" /><Relationship Type="http://schemas.openxmlformats.org/officeDocument/2006/relationships/header" Target="header1.xml" Id="rId83" /><Relationship Type="http://schemas.openxmlformats.org/officeDocument/2006/relationships/theme" Target="theme/theme1.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pp.senecalearning.com/classroom/course/dd6f9e9f-a40a-4289-9b85-ad9b5d6f4a9b/section/f30b2ac9-ac53-47db-b164-1513b3be4d72/section-overview?mode=default" TargetMode="External" Id="rId15" /><Relationship Type="http://schemas.openxmlformats.org/officeDocument/2006/relationships/hyperlink" Target="https://app.senecalearning.com/classroom/course/751714b0-d208-404a-9d3d-acb534f7a66c" TargetMode="External" Id="rId23" /><Relationship Type="http://schemas.openxmlformats.org/officeDocument/2006/relationships/hyperlink" Target="https://app.senecalearning.com/classroom/course/fdcef0a0-22db-11e8-9b74-f9cf15791499/section/2a4e1010-253a-11e8-b481-f30a9d74e31c/section-overview?mode=default" TargetMode="External" Id="rId28" /><Relationship Type="http://schemas.openxmlformats.org/officeDocument/2006/relationships/hyperlink" Target="https://app.senecalearning.com/classroom/course/f3012969-6fda-4cb0-8de5-8ff738472ea1/section/ddd19d92-913d-40c6-bb81-d14785e3bdb8/session" TargetMode="External" Id="rId36" /><Relationship Type="http://schemas.openxmlformats.org/officeDocument/2006/relationships/hyperlink" Target="https://app.senecalearning.com/classroom/course/5a073d30-21f8-11e8-8c19-619061cc7240/section/49cca871-0e6c-4b07-843f-5e8249cc3fe1/section-overview?mode=default" TargetMode="External" Id="rId49" /><Relationship Type="http://schemas.openxmlformats.org/officeDocument/2006/relationships/hyperlink" Target="https://app.senecalearning.com/classroom/course/8f4c33cc-b1b1-4c49-bff7-f2dd6cc12b1f/section/5c420e2d-7eb8-4f56-b883-12976a5c0a7a/section-overview?mode=default" TargetMode="External" Id="rId57" /><Relationship Type="http://schemas.openxmlformats.org/officeDocument/2006/relationships/endnotes" Target="endnotes.xml" Id="rId10" /><Relationship Type="http://schemas.openxmlformats.org/officeDocument/2006/relationships/hyperlink" Target="https://app.senecalearning.com/classroom/course/fdcef0a0-22db-11e8-9b74-f9cf15791499/section/d87751f0-237e-11e8-9b74-f9cf15791499/section-overview?mode=default" TargetMode="External" Id="rId31" /><Relationship Type="http://schemas.openxmlformats.org/officeDocument/2006/relationships/hyperlink" Target="https://app.senecalearning.com/classroom/course/e076bd9c-75b6-4095-a600-d2a84b0dd81f/section/4e29b8c7-5525-4962-ab10-984e1e7d44e3/section-overview?mode=default" TargetMode="External" Id="rId44" /><Relationship Type="http://schemas.openxmlformats.org/officeDocument/2006/relationships/hyperlink" Target="https://app.senecalearning.com/classroom/course/5a073d30-21f8-11e8-8c19-619061cc7240/section/5e1d0bfd-4be3-478d-b894-3980ed1df2dc/section-overview?mode=default" TargetMode="External" Id="rId52" /><Relationship Type="http://schemas.openxmlformats.org/officeDocument/2006/relationships/hyperlink" Target="https://dixonsacademies-my.sharepoint.com/:p:/g/personal/aharris_dixonscr_com/EeGNCs7HliBFuLiTCUkV2mYBGl-Qn5wYRRDnjVRV4_U5xA?e=jdfkFm" TargetMode="External" Id="rId60" /><Relationship Type="http://schemas.openxmlformats.org/officeDocument/2006/relationships/hyperlink" Target="https://app.senecalearning.com/classroom/course/0daf5430-3329-11e8-ac6b-311801e0fd28/section/653bd666-9970-4621-970d-20ce29375e29/section-overview?mode=default" TargetMode="External" Id="rId65" /><Relationship Type="http://schemas.openxmlformats.org/officeDocument/2006/relationships/hyperlink" Target="https://dixonsacademies-my.sharepoint.com/:p:/g/personal/ahawley_dixonscr_com/ERHejF5JECFKoTc6BaGv8VEBBqeslqR5QWSKj8YnR_LSgQ?e=yWjpmv" TargetMode="External" Id="rId73" /><Relationship Type="http://schemas.openxmlformats.org/officeDocument/2006/relationships/hyperlink" Target="https://dixonsacademies.sharepoint.com/:b:/s/pe11x-4-11x-c-3751-14355/ESJKZGWjnk1HkO30NcCr1j8B1evB53bRUf3J93ruJvZzow?e=uNWAd8" TargetMode="External" Id="rId78" /><Relationship Type="http://schemas.openxmlformats.org/officeDocument/2006/relationships/hyperlink" Target="https://dixonsacademies.sharepoint.com/:b:/s/pe11x-4-11x-c-3751-14355/ESJKZGWjnk1HkO30NcCr1j8B1evB53bRUf3J93ruJvZzow?e=uNWAd8" TargetMode="External" Id="rId81" /><Relationship Type="http://schemas.openxmlformats.org/officeDocument/2006/relationships/header" Target="header2.xml" Id="rId86" /><Relationship Type="http://schemas.openxmlformats.org/officeDocument/2006/relationships/hyperlink" Target="https://app.senecalearning.com/classroom/course/419c7523-d408-4bc7-9b96-f7f12abdacae/section/4ace569b-e823-4233-ae2e-96aecee6dd45/section-overview?mode=default" TargetMode="External" Id="Rdcb825f6657644a8" /><Relationship Type="http://schemas.openxmlformats.org/officeDocument/2006/relationships/hyperlink" Target="https://app.senecalearning.com/classroom/course/419c7523-d408-4bc7-9b96-f7f12abdacae/section/90836ac5-da6f-4afe-abf5-460438c2ba2b/section-overview?mode=default" TargetMode="External" Id="R19127735830f4afd" /><Relationship Type="http://schemas.openxmlformats.org/officeDocument/2006/relationships/hyperlink" Target="https://app.senecalearning.com/classroom/course/419c7523-d408-4bc7-9b96-f7f12abdacae/section/9fd2d0da-5385-4cec-8c39-363b3f47d735/section-overview?mode=default" TargetMode="External" Id="R05650fefd2e84fd0" /><Relationship Type="http://schemas.openxmlformats.org/officeDocument/2006/relationships/hyperlink" Target="https://app.senecalearning.com/classroom/course/419c7523-d408-4bc7-9b96-f7f12abdacae/section/ba12a932-7ac9-4ad4-a258-fdb7a2ef9e25/section-overview?mode=default" TargetMode="External" Id="R5ee027e774844ce5" /><Relationship Type="http://schemas.openxmlformats.org/officeDocument/2006/relationships/hyperlink" Target="https://app.senecalearning.com/classroom/course/419c7523-d408-4bc7-9b96-f7f12abdacae/section/8d822d4a-db3c-447b-8459-9d94d9c85577/section-overview?mode=default" TargetMode="External" Id="R33dd9b59bf2f4f22" /><Relationship Type="http://schemas.openxmlformats.org/officeDocument/2006/relationships/hyperlink" Target="https://app.senecalearning.com/classroom/course/419c7523-d408-4bc7-9b96-f7f12abdacae/section/f2f49fa6-a888-4b12-ae23-3015b9ceb5dc/section-overview?mode=default" TargetMode="External" Id="Rd209034c56714710" /><Relationship Type="http://schemas.openxmlformats.org/officeDocument/2006/relationships/hyperlink" Target="https://app.senecalearning.com/classroom/course/419c7523-d408-4bc7-9b96-f7f12abdacae/section/c975652a-1dc1-430d-83a3-a9b19251fd87/section-overview?mode=default" TargetMode="External" Id="Rfbb33cdac3794c9f" /><Relationship Type="http://schemas.openxmlformats.org/officeDocument/2006/relationships/hyperlink" Target="https://app.senecalearning.com/classroom/course/419c7523-d408-4bc7-9b96-f7f12abdacae/section/86b7d17a-75ff-4640-a386-28f7bd5c6030/session" TargetMode="External" Id="R2484c0550b1144e7" /><Relationship Type="http://schemas.openxmlformats.org/officeDocument/2006/relationships/hyperlink" Target="https://app.senecalearning.com/classroom/course/e7813ccb-376e-4375-9477-e8baddd262ba/section/a063b3a3-44d5-4098-920a-7af0a13281c7/section-overview?mode=default" TargetMode="External" Id="R542480489bb44cb9" /><Relationship Type="http://schemas.openxmlformats.org/officeDocument/2006/relationships/hyperlink" Target="https://app.senecalearning.com/classroom/course/e7813ccb-376e-4375-9477-e8baddd262ba/section/fe4a0d7d-e723-45cf-a1ea-e68023ab5752/section-overview?mode=default" TargetMode="External" Id="R730c2d9b84b84fee" /><Relationship Type="http://schemas.openxmlformats.org/officeDocument/2006/relationships/hyperlink" Target="https://app.senecalearning.com/classroom/course/e7813ccb-376e-4375-9477-e8baddd262ba/section/08dacc15-88b2-416e-848f-64ae1948b21e/section-overview?mode=default" TargetMode="External" Id="R207b0c7c7df64b0a" /><Relationship Type="http://schemas.openxmlformats.org/officeDocument/2006/relationships/hyperlink" Target="https://app.senecalearning.com/classroom/course/e7813ccb-376e-4375-9477-e8baddd262ba/section/f864edf5-b68e-4393-94bb-6bde13d3198b/section-overview?mode=default" TargetMode="External" Id="Rd39128b378ff4320" /><Relationship Type="http://schemas.openxmlformats.org/officeDocument/2006/relationships/hyperlink" Target="https://app.senecalearning.com/classroom/course/e7813ccb-376e-4375-9477-e8baddd262ba/section/58dc3344-2483-42f6-8f0c-dbb650444349/section-overview?mode=default" TargetMode="External" Id="Rfdd1a6f1b63e42d0" /><Relationship Type="http://schemas.openxmlformats.org/officeDocument/2006/relationships/hyperlink" Target="https://app.senecalearning.com/classroom/course/e7813ccb-376e-4375-9477-e8baddd262ba/section/05144ff4-3328-44a1-9c82-5ff2ab7fb02d/section-overview?mode=default" TargetMode="External" Id="R6fb0d4918ea34a2c" /><Relationship Type="http://schemas.openxmlformats.org/officeDocument/2006/relationships/hyperlink" Target="https://app.senecalearning.com/classroom/course/e7813ccb-376e-4375-9477-e8baddd262ba/section/769ca376-8228-478c-9286-6d37555133d9/section-overview?mode=default" TargetMode="External" Id="R34c7915351124ede" /><Relationship Type="http://schemas.openxmlformats.org/officeDocument/2006/relationships/hyperlink" Target="https://app.senecalearning.com/classroom/course/e7813ccb-376e-4375-9477-e8baddd262ba/section/fd9eef2f-9e2c-42ba-a0fd-ee407a4354a7/section-overview?mode=default" TargetMode="External" Id="R82a38a23ec1f47e1" /><Relationship Type="http://schemas.openxmlformats.org/officeDocument/2006/relationships/hyperlink" Target="https://app.senecalearning.com/classroom/course/e7813ccb-376e-4375-9477-e8baddd262ba/section/4a5f4027-2b6e-4791-91ce-b6a773bca012/section-overview?mode=default" TargetMode="External" Id="R6e2aeab1819845ab" /><Relationship Type="http://schemas.openxmlformats.org/officeDocument/2006/relationships/hyperlink" Target="https://app.senecalearning.com/classroom/course/891f0540-1d79-11e8-a6da-15f18bba751c/section/509ea530-1d7a-11e8-a6da-15f18bba751c/section-overview?mode=default" TargetMode="External" Id="Re5d2e37edf334d96" /><Relationship Type="http://schemas.openxmlformats.org/officeDocument/2006/relationships/hyperlink" Target="https://app.senecalearning.com/classroom/course/891f0540-1d79-11e8-a6da-15f18bba751c/section/8e8e82c0-1d7a-11e8-a6da-15f18bba751c/section-overview?mode=default" TargetMode="External" Id="R9200f3be442a4e21" /><Relationship Type="http://schemas.openxmlformats.org/officeDocument/2006/relationships/hyperlink" Target="https://app.senecalearning.com/classroom/course/891f0540-1d79-11e8-a6da-15f18bba751c/section/7207ceb2-06c5-4ecb-9159-f5c325990a5b/section-overview?mode=default" TargetMode="External" Id="R728c573bc7af430e" /><Relationship Type="http://schemas.openxmlformats.org/officeDocument/2006/relationships/hyperlink" Target="https://app.senecalearning.com/classroom/course/891f0540-1d79-11e8-a6da-15f18bba751c/section/4cbcbaa0-1d7b-11e8-a6da-15f18bba751c/section-overview?mode=default" TargetMode="External" Id="R02d045431a934f89" /><Relationship Type="http://schemas.openxmlformats.org/officeDocument/2006/relationships/hyperlink" Target="https://app.senecalearning.com/classroom/course/891f0540-1d79-11e8-a6da-15f18bba751c/section/3c43537a-0c5e-440c-9925-7716854b6d1f/section-overview?mode=default" TargetMode="External" Id="R0b844674db024a4d" /><Relationship Type="http://schemas.openxmlformats.org/officeDocument/2006/relationships/hyperlink" Target="https://www.youtube.com/watch?v=CUXEc-ZEDsM&amp;list=PLKt35O75wIr1NR8HAlAnbUjGRlxAx3c27&amp;index=7" TargetMode="External" Id="R24e1176d88974b53" /><Relationship Type="http://schemas.openxmlformats.org/officeDocument/2006/relationships/hyperlink" Target="https://dixonsacademies-my.sharepoint.com/:w:/g/personal/rsandiego_dixonsat_com/EUXdU7qaBDJBkOTRYAs2rzEBUEL77UruL7w-pgx37jQH1Q?e=urlmyZ" TargetMode="External" Id="R3123f71fda9544d0" /><Relationship Type="http://schemas.openxmlformats.org/officeDocument/2006/relationships/hyperlink" Target="https://dixonsacademies-my.sharepoint.com/:p:/g/personal/rsandiego_dixonsat_com/ESsoJC_36EtAtvBwr5t1-NgBu9PdIDoARQusohAG4yGNsw?e=K1E68p" TargetMode="External" Id="R602158b89b4e40a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ea680-591e-444e-a7f3-ad8ea2100275">
      <Terms xmlns="http://schemas.microsoft.com/office/infopath/2007/PartnerControls"/>
    </lcf76f155ced4ddcb4097134ff3c332f>
    <TaxCatchAll xmlns="b4ae2c3b-8724-4a2e-996f-ab0392de0b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0673237526FD489E28C08517597C21" ma:contentTypeVersion="20" ma:contentTypeDescription="Create a new document." ma:contentTypeScope="" ma:versionID="a270e16b3d8440319272087e37c6d027">
  <xsd:schema xmlns:xsd="http://www.w3.org/2001/XMLSchema" xmlns:xs="http://www.w3.org/2001/XMLSchema" xmlns:p="http://schemas.microsoft.com/office/2006/metadata/properties" xmlns:ns2="943ea680-591e-444e-a7f3-ad8ea2100275" xmlns:ns3="b4ae2c3b-8724-4a2e-996f-ab0392de0bda" targetNamespace="http://schemas.microsoft.com/office/2006/metadata/properties" ma:root="true" ma:fieldsID="0b5886936b4a0ebd7d82a107a266c8c8" ns2:_="" ns3:_="">
    <xsd:import namespace="943ea680-591e-444e-a7f3-ad8ea2100275"/>
    <xsd:import namespace="b4ae2c3b-8724-4a2e-996f-ab0392de0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ea680-591e-444e-a7f3-ad8ea2100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hidden="true"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e2c3b-8724-4a2e-996f-ab0392de0bd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4b927fb9-965b-4036-8e76-3194f009a5f0}" ma:internalName="TaxCatchAll" ma:readOnly="false" ma:showField="CatchAllData" ma:web="b4ae2c3b-8724-4a2e-996f-ab0392de0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A73F8-2260-4FEF-87D0-80A1A0083687}">
  <ds:schemaRefs>
    <ds:schemaRef ds:uri="http://schemas.openxmlformats.org/officeDocument/2006/bibliography"/>
  </ds:schemaRefs>
</ds:datastoreItem>
</file>

<file path=customXml/itemProps2.xml><?xml version="1.0" encoding="utf-8"?>
<ds:datastoreItem xmlns:ds="http://schemas.openxmlformats.org/officeDocument/2006/customXml" ds:itemID="{249BB34D-CAE4-4683-B2D2-7240CAA80A22}">
  <ds:schemaRefs>
    <ds:schemaRef ds:uri="943ea680-591e-444e-a7f3-ad8ea2100275"/>
    <ds:schemaRef ds:uri="http://purl.org/dc/elements/1.1/"/>
    <ds:schemaRef ds:uri="b4ae2c3b-8724-4a2e-996f-ab0392de0bda"/>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629C538-C4B2-44D3-A68D-7F53514CF858}">
  <ds:schemaRefs>
    <ds:schemaRef ds:uri="http://schemas.microsoft.com/sharepoint/v3/contenttype/forms"/>
  </ds:schemaRefs>
</ds:datastoreItem>
</file>

<file path=customXml/itemProps4.xml><?xml version="1.0" encoding="utf-8"?>
<ds:datastoreItem xmlns:ds="http://schemas.openxmlformats.org/officeDocument/2006/customXml" ds:itemID="{5D383927-F1A7-4300-8B87-A9F78270D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ea680-591e-444e-a7f3-ad8ea2100275"/>
    <ds:schemaRef ds:uri="b4ae2c3b-8724-4a2e-996f-ab0392de0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Wesley Davies</dc:creator>
  <keywords/>
  <dc:description/>
  <lastModifiedBy>Toni Redmond - Staff - DCR</lastModifiedBy>
  <revision>66</revision>
  <lastPrinted>2019-11-29T16:30:00.0000000Z</lastPrinted>
  <dcterms:created xsi:type="dcterms:W3CDTF">2024-10-09T14:08:00.0000000Z</dcterms:created>
  <dcterms:modified xsi:type="dcterms:W3CDTF">2025-04-30T14:51:00.0138888Z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0x010100530673237526FD489E28C08517597C21</vt:lpwstr>
  </property>
  <property fmtid="{D5CDD505-2E9C-101B-9397-08002B2CF9AE}" pid="3" name="GrammarlyDocumentId">
    <vt:lpwstr>ac48b5a518ee9a3e83dca63598f26e2eb4cd10e84e998694eca14ee149d0253d</vt:lpwstr>
  </property>
  <property fmtid="{D5CDD505-2E9C-101B-9397-08002B2CF9AE}" pid="4" name="MediaServiceImageTags">
    <vt:lpwstr/>
  </property>
</Properties>
</file>